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73D4" w14:textId="532A854B" w:rsidR="00196F5C" w:rsidRPr="009333D3" w:rsidRDefault="00196F5C" w:rsidP="00196F5C">
      <w:pPr>
        <w:spacing w:after="0" w:line="240" w:lineRule="auto"/>
        <w:jc w:val="center"/>
        <w:rPr>
          <w:rFonts w:ascii="Times New Roman" w:hAnsi="Times New Roman" w:cs="Times New Roman"/>
          <w:b/>
          <w:sz w:val="24"/>
          <w:szCs w:val="24"/>
        </w:rPr>
      </w:pPr>
      <w:r w:rsidRPr="009333D3">
        <w:rPr>
          <w:rFonts w:ascii="Times New Roman" w:hAnsi="Times New Roman" w:cs="Times New Roman"/>
          <w:b/>
          <w:sz w:val="24"/>
          <w:szCs w:val="24"/>
        </w:rPr>
        <w:t>Договор</w:t>
      </w:r>
      <w:r w:rsidR="00AE23D1">
        <w:rPr>
          <w:rFonts w:ascii="Times New Roman" w:hAnsi="Times New Roman" w:cs="Times New Roman"/>
          <w:b/>
          <w:sz w:val="24"/>
          <w:szCs w:val="24"/>
        </w:rPr>
        <w:t xml:space="preserve"> об оказании</w:t>
      </w:r>
      <w:r w:rsidRPr="009333D3">
        <w:rPr>
          <w:rFonts w:ascii="Times New Roman" w:hAnsi="Times New Roman" w:cs="Times New Roman"/>
          <w:b/>
          <w:sz w:val="24"/>
          <w:szCs w:val="24"/>
        </w:rPr>
        <w:t xml:space="preserve"> образовательных услуг № ______</w:t>
      </w:r>
    </w:p>
    <w:p w14:paraId="45965FB6" w14:textId="77777777" w:rsidR="00196F5C" w:rsidRPr="009333D3" w:rsidRDefault="00196F5C" w:rsidP="00196F5C">
      <w:pPr>
        <w:spacing w:after="0" w:line="240" w:lineRule="auto"/>
        <w:jc w:val="both"/>
        <w:rPr>
          <w:rFonts w:ascii="Times New Roman" w:hAnsi="Times New Roman" w:cs="Times New Roman"/>
          <w:sz w:val="24"/>
          <w:szCs w:val="24"/>
        </w:rPr>
      </w:pPr>
    </w:p>
    <w:p w14:paraId="34E29ED6" w14:textId="6EE77893" w:rsidR="00196F5C" w:rsidRPr="009333D3" w:rsidRDefault="00196F5C" w:rsidP="00196F5C">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 xml:space="preserve"> г. Екатеринбург                                                     </w:t>
      </w:r>
      <w:r>
        <w:rPr>
          <w:rFonts w:ascii="Times New Roman" w:hAnsi="Times New Roman" w:cs="Times New Roman"/>
          <w:sz w:val="24"/>
          <w:szCs w:val="24"/>
        </w:rPr>
        <w:t xml:space="preserve">                     </w:t>
      </w:r>
      <w:r w:rsidR="006816AE">
        <w:rPr>
          <w:rFonts w:ascii="Times New Roman" w:hAnsi="Times New Roman" w:cs="Times New Roman"/>
          <w:sz w:val="24"/>
          <w:szCs w:val="24"/>
        </w:rPr>
        <w:t xml:space="preserve">   </w:t>
      </w:r>
      <w:r w:rsidR="003C510D">
        <w:rPr>
          <w:rFonts w:ascii="Times New Roman" w:hAnsi="Times New Roman" w:cs="Times New Roman"/>
          <w:sz w:val="24"/>
          <w:szCs w:val="24"/>
        </w:rPr>
        <w:t xml:space="preserve">      «____» _______ 20</w:t>
      </w:r>
      <w:r w:rsidR="000B5076">
        <w:rPr>
          <w:rFonts w:ascii="Times New Roman" w:hAnsi="Times New Roman" w:cs="Times New Roman"/>
          <w:sz w:val="24"/>
          <w:szCs w:val="24"/>
        </w:rPr>
        <w:t>2</w:t>
      </w:r>
      <w:r w:rsidR="00641EE3">
        <w:rPr>
          <w:rFonts w:ascii="Times New Roman" w:hAnsi="Times New Roman" w:cs="Times New Roman"/>
          <w:sz w:val="24"/>
          <w:szCs w:val="24"/>
        </w:rPr>
        <w:t>1</w:t>
      </w:r>
      <w:r w:rsidRPr="009333D3">
        <w:rPr>
          <w:rFonts w:ascii="Times New Roman" w:hAnsi="Times New Roman" w:cs="Times New Roman"/>
          <w:sz w:val="24"/>
          <w:szCs w:val="24"/>
        </w:rPr>
        <w:t xml:space="preserve"> год</w:t>
      </w:r>
    </w:p>
    <w:p w14:paraId="74F449C9" w14:textId="77777777" w:rsidR="00196F5C" w:rsidRPr="009333D3" w:rsidRDefault="00196F5C" w:rsidP="00196F5C">
      <w:pPr>
        <w:rPr>
          <w:rFonts w:ascii="Times New Roman" w:hAnsi="Times New Roman" w:cs="Times New Roman"/>
          <w:bCs/>
          <w:sz w:val="24"/>
          <w:szCs w:val="24"/>
        </w:rPr>
      </w:pPr>
    </w:p>
    <w:p w14:paraId="5ABFA040" w14:textId="7EFFFB5A" w:rsidR="00196F5C" w:rsidRPr="009333D3" w:rsidRDefault="00196F5C" w:rsidP="00A13204">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Государственное автономное учреждение дополнительного профессионального образования Свердловской области </w:t>
      </w:r>
      <w:r w:rsidR="00641EE3">
        <w:rPr>
          <w:rFonts w:ascii="Times New Roman" w:hAnsi="Times New Roman" w:cs="Times New Roman"/>
          <w:sz w:val="24"/>
          <w:szCs w:val="24"/>
        </w:rPr>
        <w:t>«</w:t>
      </w:r>
      <w:r w:rsidRPr="009333D3">
        <w:rPr>
          <w:rFonts w:ascii="Times New Roman" w:hAnsi="Times New Roman" w:cs="Times New Roman"/>
          <w:sz w:val="24"/>
          <w:szCs w:val="24"/>
        </w:rPr>
        <w:t>Региональный кадровый центр государственного и муниципального управления</w:t>
      </w:r>
      <w:r w:rsidR="00641EE3">
        <w:rPr>
          <w:rFonts w:ascii="Times New Roman" w:hAnsi="Times New Roman" w:cs="Times New Roman"/>
          <w:sz w:val="24"/>
          <w:szCs w:val="24"/>
        </w:rPr>
        <w:t>»</w:t>
      </w:r>
      <w:r w:rsidR="00825679">
        <w:rPr>
          <w:rFonts w:ascii="Times New Roman" w:hAnsi="Times New Roman" w:cs="Times New Roman"/>
          <w:sz w:val="24"/>
          <w:szCs w:val="24"/>
        </w:rPr>
        <w:t xml:space="preserve"> (ГАУ ДПО СО «РКЦГМУ»)</w:t>
      </w:r>
      <w:r w:rsidRPr="009333D3">
        <w:rPr>
          <w:rFonts w:ascii="Times New Roman" w:hAnsi="Times New Roman" w:cs="Times New Roman"/>
          <w:sz w:val="24"/>
          <w:szCs w:val="24"/>
        </w:rPr>
        <w:t xml:space="preserve">, именуемое в дальнейшем «Исполнитель», на основании лицензии на осуществление образовательной деятельности серия 66ЛО1 № 0005896, выданной Министерством общего и профессионального образования Свердловской области 17 апреля 2017 года, в лице директора Завитаевой Ольги Сергеевны, действующего на основании Устава, с одной стороны, и________________,      именуемое в дальнейшем «Заказчик», в лице____________, действующего на основании _____________с другой стороны, </w:t>
      </w:r>
      <w:r w:rsidR="00A13204" w:rsidRPr="00A13204">
        <w:rPr>
          <w:rFonts w:ascii="Times New Roman" w:hAnsi="Times New Roman" w:cs="Times New Roman"/>
          <w:sz w:val="24"/>
          <w:szCs w:val="24"/>
        </w:rPr>
        <w:t>и физическое лицо (лица)  ___________, именуемое (именуемые) в дальнейшем «Слушатель», «Слушатели», с третьей стороны,</w:t>
      </w:r>
      <w:r w:rsidR="00A13204">
        <w:rPr>
          <w:rFonts w:ascii="Times New Roman" w:hAnsi="Times New Roman" w:cs="Times New Roman"/>
          <w:sz w:val="24"/>
          <w:szCs w:val="24"/>
        </w:rPr>
        <w:t xml:space="preserve"> </w:t>
      </w:r>
      <w:r w:rsidRPr="009333D3">
        <w:rPr>
          <w:rFonts w:ascii="Times New Roman" w:hAnsi="Times New Roman" w:cs="Times New Roman"/>
          <w:sz w:val="24"/>
          <w:szCs w:val="24"/>
        </w:rPr>
        <w:t>совместно именуемые «Стороны», заключили настоящий договор</w:t>
      </w:r>
      <w:r w:rsidR="00641EE3">
        <w:rPr>
          <w:rFonts w:ascii="Times New Roman" w:hAnsi="Times New Roman" w:cs="Times New Roman"/>
          <w:sz w:val="24"/>
          <w:szCs w:val="24"/>
        </w:rPr>
        <w:t xml:space="preserve"> об</w:t>
      </w:r>
      <w:r w:rsidRPr="009333D3">
        <w:rPr>
          <w:rFonts w:ascii="Times New Roman" w:hAnsi="Times New Roman" w:cs="Times New Roman"/>
          <w:sz w:val="24"/>
          <w:szCs w:val="24"/>
        </w:rPr>
        <w:t xml:space="preserve"> оказани</w:t>
      </w:r>
      <w:r w:rsidR="00641EE3">
        <w:rPr>
          <w:rFonts w:ascii="Times New Roman" w:hAnsi="Times New Roman" w:cs="Times New Roman"/>
          <w:sz w:val="24"/>
          <w:szCs w:val="24"/>
        </w:rPr>
        <w:t>и</w:t>
      </w:r>
      <w:r w:rsidRPr="009333D3">
        <w:rPr>
          <w:rFonts w:ascii="Times New Roman" w:hAnsi="Times New Roman" w:cs="Times New Roman"/>
          <w:sz w:val="24"/>
          <w:szCs w:val="24"/>
        </w:rPr>
        <w:t xml:space="preserve"> образовательных услуг (далее – </w:t>
      </w:r>
      <w:r>
        <w:rPr>
          <w:rFonts w:ascii="Times New Roman" w:hAnsi="Times New Roman" w:cs="Times New Roman"/>
          <w:sz w:val="24"/>
          <w:szCs w:val="24"/>
        </w:rPr>
        <w:t>«</w:t>
      </w:r>
      <w:r w:rsidRPr="009333D3">
        <w:rPr>
          <w:rFonts w:ascii="Times New Roman" w:hAnsi="Times New Roman" w:cs="Times New Roman"/>
          <w:sz w:val="24"/>
          <w:szCs w:val="24"/>
        </w:rPr>
        <w:t>договор</w:t>
      </w:r>
      <w:r>
        <w:rPr>
          <w:rFonts w:ascii="Times New Roman" w:hAnsi="Times New Roman" w:cs="Times New Roman"/>
          <w:sz w:val="24"/>
          <w:szCs w:val="24"/>
        </w:rPr>
        <w:t>»</w:t>
      </w:r>
      <w:r w:rsidRPr="009333D3">
        <w:rPr>
          <w:rFonts w:ascii="Times New Roman" w:hAnsi="Times New Roman" w:cs="Times New Roman"/>
          <w:sz w:val="24"/>
          <w:szCs w:val="24"/>
        </w:rPr>
        <w:t xml:space="preserve">) о нижеследующем: </w:t>
      </w:r>
    </w:p>
    <w:p w14:paraId="04739763" w14:textId="77777777" w:rsidR="00196F5C" w:rsidRPr="009333D3" w:rsidRDefault="00196F5C" w:rsidP="00196F5C">
      <w:pPr>
        <w:spacing w:after="0" w:line="240" w:lineRule="auto"/>
        <w:ind w:firstLine="709"/>
        <w:jc w:val="center"/>
        <w:rPr>
          <w:rFonts w:ascii="Times New Roman" w:hAnsi="Times New Roman" w:cs="Times New Roman"/>
          <w:b/>
          <w:sz w:val="24"/>
          <w:szCs w:val="24"/>
        </w:rPr>
      </w:pPr>
      <w:r w:rsidRPr="009333D3">
        <w:rPr>
          <w:rFonts w:ascii="Times New Roman" w:hAnsi="Times New Roman" w:cs="Times New Roman"/>
          <w:b/>
          <w:sz w:val="24"/>
          <w:szCs w:val="24"/>
        </w:rPr>
        <w:t>1. Предмет договора</w:t>
      </w:r>
    </w:p>
    <w:p w14:paraId="295130AC" w14:textId="0B1CB651" w:rsidR="00825679" w:rsidRDefault="00196F5C" w:rsidP="00825679">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1.1. Исполнитель принимает на себя обязательство оказать представителям Заказчика (далее – «Слушатели») образовательные услуги по дополнительной профессиональной образовательной программе </w:t>
      </w:r>
      <w:r w:rsidRPr="009333D3">
        <w:rPr>
          <w:rFonts w:ascii="Times New Roman" w:hAnsi="Times New Roman" w:cs="Times New Roman"/>
          <w:i/>
          <w:sz w:val="24"/>
          <w:szCs w:val="24"/>
          <w:u w:val="single"/>
        </w:rPr>
        <w:t xml:space="preserve">повышения квалификации </w:t>
      </w:r>
      <w:r w:rsidRPr="00A153E6">
        <w:rPr>
          <w:rFonts w:ascii="Times New Roman" w:hAnsi="Times New Roman" w:cs="Times New Roman"/>
          <w:b/>
          <w:bCs/>
          <w:sz w:val="24"/>
          <w:szCs w:val="24"/>
        </w:rPr>
        <w:t>«</w:t>
      </w:r>
      <w:r w:rsidR="007D2942">
        <w:rPr>
          <w:rFonts w:ascii="Times New Roman" w:hAnsi="Times New Roman" w:cs="Times New Roman"/>
          <w:b/>
          <w:bCs/>
          <w:sz w:val="24"/>
          <w:szCs w:val="24"/>
        </w:rPr>
        <w:t>___________</w:t>
      </w:r>
      <w:r w:rsidRPr="00A153E6">
        <w:rPr>
          <w:rFonts w:ascii="Times New Roman" w:hAnsi="Times New Roman" w:cs="Times New Roman"/>
          <w:b/>
          <w:bCs/>
          <w:sz w:val="24"/>
          <w:szCs w:val="24"/>
        </w:rPr>
        <w:t xml:space="preserve">» </w:t>
      </w:r>
      <w:r w:rsidRPr="009333D3">
        <w:rPr>
          <w:rFonts w:ascii="Times New Roman" w:hAnsi="Times New Roman" w:cs="Times New Roman"/>
          <w:sz w:val="24"/>
          <w:szCs w:val="24"/>
        </w:rPr>
        <w:t xml:space="preserve">(далее – «услуги») в объеме </w:t>
      </w:r>
      <w:r w:rsidR="007D2942">
        <w:rPr>
          <w:rFonts w:ascii="Times New Roman" w:hAnsi="Times New Roman" w:cs="Times New Roman"/>
          <w:b/>
          <w:bCs/>
          <w:sz w:val="24"/>
          <w:szCs w:val="24"/>
        </w:rPr>
        <w:t>____</w:t>
      </w:r>
      <w:r w:rsidRPr="009333D3">
        <w:rPr>
          <w:rFonts w:ascii="Times New Roman" w:hAnsi="Times New Roman" w:cs="Times New Roman"/>
          <w:sz w:val="24"/>
          <w:szCs w:val="24"/>
        </w:rPr>
        <w:t xml:space="preserve"> часов (</w:t>
      </w:r>
      <w:r w:rsidRPr="009333D3">
        <w:rPr>
          <w:rFonts w:ascii="Times New Roman" w:hAnsi="Times New Roman" w:cs="Times New Roman"/>
          <w:i/>
          <w:sz w:val="24"/>
          <w:szCs w:val="24"/>
          <w:u w:val="single"/>
        </w:rPr>
        <w:t>очная форма обучения</w:t>
      </w:r>
      <w:r w:rsidRPr="009333D3">
        <w:rPr>
          <w:rFonts w:ascii="Times New Roman" w:hAnsi="Times New Roman" w:cs="Times New Roman"/>
          <w:sz w:val="24"/>
          <w:szCs w:val="24"/>
        </w:rPr>
        <w:t>), а Заказчик обязуется оплатить оказанные услуги на условиях, определенных договором.</w:t>
      </w:r>
    </w:p>
    <w:p w14:paraId="5BBF698E" w14:textId="5832B8CF" w:rsidR="00825679" w:rsidRDefault="00196F5C" w:rsidP="00825679">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1.3. Срок оказания образовательных услуг</w:t>
      </w:r>
      <w:r w:rsidR="00641EE3">
        <w:rPr>
          <w:rFonts w:ascii="Times New Roman" w:hAnsi="Times New Roman" w:cs="Times New Roman"/>
          <w:sz w:val="24"/>
          <w:szCs w:val="24"/>
        </w:rPr>
        <w:t xml:space="preserve"> (срок освоения образовательной программы)</w:t>
      </w:r>
      <w:r w:rsidRPr="009333D3">
        <w:rPr>
          <w:rFonts w:ascii="Times New Roman" w:hAnsi="Times New Roman" w:cs="Times New Roman"/>
          <w:sz w:val="24"/>
          <w:szCs w:val="24"/>
        </w:rPr>
        <w:t xml:space="preserve">: </w:t>
      </w:r>
      <w:r w:rsidRPr="00A153E6">
        <w:rPr>
          <w:rFonts w:ascii="Times New Roman" w:hAnsi="Times New Roman" w:cs="Times New Roman"/>
          <w:b/>
          <w:bCs/>
          <w:sz w:val="24"/>
          <w:szCs w:val="24"/>
        </w:rPr>
        <w:t>с «</w:t>
      </w:r>
      <w:r w:rsidR="007D2942">
        <w:rPr>
          <w:rFonts w:ascii="Times New Roman" w:hAnsi="Times New Roman" w:cs="Times New Roman"/>
          <w:b/>
          <w:bCs/>
          <w:sz w:val="24"/>
          <w:szCs w:val="24"/>
        </w:rPr>
        <w:t>___</w:t>
      </w:r>
      <w:r w:rsidRPr="00A153E6">
        <w:rPr>
          <w:rFonts w:ascii="Times New Roman" w:hAnsi="Times New Roman" w:cs="Times New Roman"/>
          <w:b/>
          <w:bCs/>
          <w:sz w:val="24"/>
          <w:szCs w:val="24"/>
        </w:rPr>
        <w:t>»</w:t>
      </w:r>
      <w:r w:rsidR="007D2942">
        <w:rPr>
          <w:rFonts w:ascii="Times New Roman" w:hAnsi="Times New Roman" w:cs="Times New Roman"/>
          <w:b/>
          <w:bCs/>
          <w:sz w:val="24"/>
          <w:szCs w:val="24"/>
        </w:rPr>
        <w:t>________</w:t>
      </w:r>
      <w:r w:rsidRPr="00A153E6">
        <w:rPr>
          <w:rFonts w:ascii="Times New Roman" w:hAnsi="Times New Roman" w:cs="Times New Roman"/>
          <w:b/>
          <w:bCs/>
          <w:sz w:val="24"/>
          <w:szCs w:val="24"/>
        </w:rPr>
        <w:t>20</w:t>
      </w:r>
      <w:r w:rsidR="000B5076" w:rsidRPr="00A153E6">
        <w:rPr>
          <w:rFonts w:ascii="Times New Roman" w:hAnsi="Times New Roman" w:cs="Times New Roman"/>
          <w:b/>
          <w:bCs/>
          <w:sz w:val="24"/>
          <w:szCs w:val="24"/>
        </w:rPr>
        <w:t>2</w:t>
      </w:r>
      <w:r w:rsidR="00641EE3" w:rsidRPr="00A153E6">
        <w:rPr>
          <w:rFonts w:ascii="Times New Roman" w:hAnsi="Times New Roman" w:cs="Times New Roman"/>
          <w:b/>
          <w:bCs/>
          <w:sz w:val="24"/>
          <w:szCs w:val="24"/>
        </w:rPr>
        <w:t>1</w:t>
      </w:r>
      <w:r w:rsidRPr="00A153E6">
        <w:rPr>
          <w:rFonts w:ascii="Times New Roman" w:hAnsi="Times New Roman" w:cs="Times New Roman"/>
          <w:b/>
          <w:bCs/>
          <w:sz w:val="24"/>
          <w:szCs w:val="24"/>
        </w:rPr>
        <w:t xml:space="preserve"> г. по «</w:t>
      </w:r>
      <w:r w:rsidR="007D2942">
        <w:rPr>
          <w:rFonts w:ascii="Times New Roman" w:hAnsi="Times New Roman" w:cs="Times New Roman"/>
          <w:b/>
          <w:bCs/>
          <w:sz w:val="24"/>
          <w:szCs w:val="24"/>
        </w:rPr>
        <w:t>_____</w:t>
      </w:r>
      <w:r w:rsidRPr="00A153E6">
        <w:rPr>
          <w:rFonts w:ascii="Times New Roman" w:hAnsi="Times New Roman" w:cs="Times New Roman"/>
          <w:b/>
          <w:bCs/>
          <w:sz w:val="24"/>
          <w:szCs w:val="24"/>
        </w:rPr>
        <w:t>»</w:t>
      </w:r>
      <w:r w:rsidR="007D2942">
        <w:rPr>
          <w:rFonts w:ascii="Times New Roman" w:hAnsi="Times New Roman" w:cs="Times New Roman"/>
          <w:b/>
          <w:bCs/>
          <w:sz w:val="24"/>
          <w:szCs w:val="24"/>
        </w:rPr>
        <w:t>__________</w:t>
      </w:r>
      <w:r w:rsidRPr="00A153E6">
        <w:rPr>
          <w:rFonts w:ascii="Times New Roman" w:hAnsi="Times New Roman" w:cs="Times New Roman"/>
          <w:b/>
          <w:bCs/>
          <w:sz w:val="24"/>
          <w:szCs w:val="24"/>
        </w:rPr>
        <w:t>20</w:t>
      </w:r>
      <w:r w:rsidR="000B5076" w:rsidRPr="00A153E6">
        <w:rPr>
          <w:rFonts w:ascii="Times New Roman" w:hAnsi="Times New Roman" w:cs="Times New Roman"/>
          <w:b/>
          <w:bCs/>
          <w:sz w:val="24"/>
          <w:szCs w:val="24"/>
        </w:rPr>
        <w:t>2</w:t>
      </w:r>
      <w:r w:rsidR="00641EE3" w:rsidRPr="00A153E6">
        <w:rPr>
          <w:rFonts w:ascii="Times New Roman" w:hAnsi="Times New Roman" w:cs="Times New Roman"/>
          <w:b/>
          <w:bCs/>
          <w:sz w:val="24"/>
          <w:szCs w:val="24"/>
        </w:rPr>
        <w:t>1</w:t>
      </w:r>
      <w:r w:rsidRPr="00A153E6">
        <w:rPr>
          <w:rFonts w:ascii="Times New Roman" w:hAnsi="Times New Roman" w:cs="Times New Roman"/>
          <w:b/>
          <w:bCs/>
          <w:sz w:val="24"/>
          <w:szCs w:val="24"/>
        </w:rPr>
        <w:t xml:space="preserve"> г.</w:t>
      </w:r>
    </w:p>
    <w:p w14:paraId="43796C39" w14:textId="0E104206" w:rsidR="00825679" w:rsidRDefault="00641EE3" w:rsidP="008256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641EE3">
        <w:rPr>
          <w:rFonts w:ascii="Times New Roman" w:hAnsi="Times New Roman" w:cs="Times New Roman"/>
          <w:sz w:val="24"/>
          <w:szCs w:val="24"/>
        </w:rPr>
        <w:t xml:space="preserve">После освоения </w:t>
      </w:r>
      <w:r>
        <w:rPr>
          <w:rFonts w:ascii="Times New Roman" w:hAnsi="Times New Roman" w:cs="Times New Roman"/>
          <w:sz w:val="24"/>
          <w:szCs w:val="24"/>
        </w:rPr>
        <w:t xml:space="preserve">Слушателями </w:t>
      </w:r>
      <w:r w:rsidRPr="00641EE3">
        <w:rPr>
          <w:rFonts w:ascii="Times New Roman" w:hAnsi="Times New Roman" w:cs="Times New Roman"/>
          <w:sz w:val="24"/>
          <w:szCs w:val="24"/>
        </w:rPr>
        <w:t>образовательной программы и успешного</w:t>
      </w:r>
      <w:r>
        <w:rPr>
          <w:rFonts w:ascii="Times New Roman" w:hAnsi="Times New Roman" w:cs="Times New Roman"/>
          <w:sz w:val="24"/>
          <w:szCs w:val="24"/>
        </w:rPr>
        <w:t xml:space="preserve"> </w:t>
      </w:r>
      <w:r w:rsidRPr="00641EE3">
        <w:rPr>
          <w:rFonts w:ascii="Times New Roman" w:hAnsi="Times New Roman" w:cs="Times New Roman"/>
          <w:sz w:val="24"/>
          <w:szCs w:val="24"/>
        </w:rPr>
        <w:t>прохождения       итоговой       аттестации</w:t>
      </w:r>
      <w:r>
        <w:rPr>
          <w:rFonts w:ascii="Times New Roman" w:hAnsi="Times New Roman" w:cs="Times New Roman"/>
          <w:sz w:val="24"/>
          <w:szCs w:val="24"/>
        </w:rPr>
        <w:t xml:space="preserve"> им выдается </w:t>
      </w:r>
      <w:r w:rsidRPr="00641EE3">
        <w:rPr>
          <w:rFonts w:ascii="Times New Roman" w:hAnsi="Times New Roman" w:cs="Times New Roman"/>
          <w:sz w:val="24"/>
          <w:szCs w:val="24"/>
        </w:rPr>
        <w:t xml:space="preserve">соответствующий документ </w:t>
      </w:r>
      <w:r>
        <w:rPr>
          <w:rFonts w:ascii="Times New Roman" w:hAnsi="Times New Roman" w:cs="Times New Roman"/>
          <w:sz w:val="24"/>
          <w:szCs w:val="24"/>
        </w:rPr>
        <w:t xml:space="preserve">установленного </w:t>
      </w:r>
      <w:r w:rsidRPr="00641EE3">
        <w:rPr>
          <w:rFonts w:ascii="Times New Roman" w:hAnsi="Times New Roman" w:cs="Times New Roman"/>
          <w:sz w:val="24"/>
          <w:szCs w:val="24"/>
        </w:rPr>
        <w:t xml:space="preserve">образца: </w:t>
      </w:r>
      <w:r w:rsidRPr="00641EE3">
        <w:rPr>
          <w:rFonts w:ascii="Times New Roman" w:hAnsi="Times New Roman" w:cs="Times New Roman"/>
          <w:i/>
          <w:sz w:val="24"/>
          <w:szCs w:val="24"/>
          <w:u w:val="single"/>
        </w:rPr>
        <w:t>удостоверение о повышении квалификации</w:t>
      </w:r>
      <w:r w:rsidR="00A153E6">
        <w:rPr>
          <w:rFonts w:ascii="Times New Roman" w:hAnsi="Times New Roman" w:cs="Times New Roman"/>
          <w:i/>
          <w:sz w:val="24"/>
          <w:szCs w:val="24"/>
          <w:u w:val="single"/>
        </w:rPr>
        <w:t>.</w:t>
      </w:r>
    </w:p>
    <w:p w14:paraId="59285FAE" w14:textId="6009C7F6" w:rsidR="00641EE3" w:rsidRPr="00641EE3" w:rsidRDefault="00641EE3" w:rsidP="00825679">
      <w:pPr>
        <w:spacing w:after="0" w:line="240" w:lineRule="auto"/>
        <w:ind w:firstLine="567"/>
        <w:jc w:val="both"/>
        <w:rPr>
          <w:rFonts w:ascii="Times New Roman" w:hAnsi="Times New Roman" w:cs="Times New Roman"/>
          <w:sz w:val="24"/>
          <w:szCs w:val="24"/>
        </w:rPr>
      </w:pPr>
      <w:r w:rsidRPr="00641EE3">
        <w:rPr>
          <w:rFonts w:ascii="Times New Roman" w:hAnsi="Times New Roman" w:cs="Times New Roman"/>
          <w:sz w:val="24"/>
          <w:szCs w:val="24"/>
        </w:rPr>
        <w:t xml:space="preserve">1.5. Местом осуществления образовательной деятельности является место </w:t>
      </w:r>
      <w:r>
        <w:rPr>
          <w:rFonts w:ascii="Times New Roman" w:hAnsi="Times New Roman" w:cs="Times New Roman"/>
          <w:sz w:val="24"/>
          <w:szCs w:val="24"/>
        </w:rPr>
        <w:t xml:space="preserve">фактического </w:t>
      </w:r>
      <w:r w:rsidRPr="00641EE3">
        <w:rPr>
          <w:rFonts w:ascii="Times New Roman" w:hAnsi="Times New Roman" w:cs="Times New Roman"/>
          <w:sz w:val="24"/>
          <w:szCs w:val="24"/>
        </w:rPr>
        <w:t>нахождения ГАУ ДПО СО «РКЦГМУ» по адресу: г. Екатеринбург, ул. Малышева д. 101</w:t>
      </w:r>
      <w:r w:rsidR="00A153E6">
        <w:rPr>
          <w:rFonts w:ascii="Times New Roman" w:hAnsi="Times New Roman" w:cs="Times New Roman"/>
          <w:sz w:val="24"/>
          <w:szCs w:val="24"/>
        </w:rPr>
        <w:t>.</w:t>
      </w:r>
    </w:p>
    <w:p w14:paraId="5B89E441" w14:textId="2E76BB8D" w:rsidR="00641EE3" w:rsidRPr="009333D3" w:rsidRDefault="00641EE3" w:rsidP="00641EE3">
      <w:pPr>
        <w:autoSpaceDE w:val="0"/>
        <w:autoSpaceDN w:val="0"/>
        <w:adjustRightInd w:val="0"/>
        <w:spacing w:after="0" w:line="240" w:lineRule="auto"/>
        <w:jc w:val="both"/>
        <w:rPr>
          <w:rFonts w:ascii="Times New Roman" w:hAnsi="Times New Roman" w:cs="Times New Roman"/>
          <w:sz w:val="24"/>
          <w:szCs w:val="24"/>
        </w:rPr>
      </w:pPr>
    </w:p>
    <w:p w14:paraId="11161F84" w14:textId="77777777" w:rsidR="00196F5C" w:rsidRPr="009333D3" w:rsidRDefault="00196F5C" w:rsidP="00196F5C">
      <w:pPr>
        <w:spacing w:after="0" w:line="240" w:lineRule="auto"/>
        <w:jc w:val="center"/>
        <w:rPr>
          <w:rFonts w:ascii="Times New Roman" w:hAnsi="Times New Roman" w:cs="Times New Roman"/>
          <w:b/>
          <w:sz w:val="24"/>
          <w:szCs w:val="24"/>
        </w:rPr>
      </w:pPr>
      <w:r w:rsidRPr="009333D3">
        <w:rPr>
          <w:rFonts w:ascii="Times New Roman" w:hAnsi="Times New Roman" w:cs="Times New Roman"/>
          <w:b/>
          <w:sz w:val="24"/>
          <w:szCs w:val="24"/>
        </w:rPr>
        <w:t>2. Права и обязанности Сторон</w:t>
      </w:r>
    </w:p>
    <w:p w14:paraId="18C3D057"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2.1. Исполнитель обязуется:</w:t>
      </w:r>
    </w:p>
    <w:p w14:paraId="2B1C54BA"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2.1.1.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от 29.12.2012 N 273-ФЗ "Об образовании в Российской Федерации».</w:t>
      </w:r>
    </w:p>
    <w:p w14:paraId="78EB231B"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2.1.2. Зачислить представителей Заказчика в качестве слушателей дополнительной профессиональной образовательной программы при условии предоставления ими Исполнителю не позднее дня начала обучения:</w:t>
      </w:r>
    </w:p>
    <w:p w14:paraId="6FAEC435"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копии документа, удостоверяющего его личность и гражданство;</w:t>
      </w:r>
    </w:p>
    <w:p w14:paraId="1EAA19C5"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копии документов об образовании (копия диплома о среднем профессиональном и (или) высшем образовании);</w:t>
      </w:r>
    </w:p>
    <w:p w14:paraId="7EAB5F6C"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копии свидетельства о браке или иного документа, выдаваемого уполномоченными органами власти – в случае смены фамилии (имени, отчества);</w:t>
      </w:r>
    </w:p>
    <w:p w14:paraId="0F78AFAB"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 письменного согласия на обработку Исполнителем их персональных данных по установленной Исполнителем форме и в соответствии с законодательством Российской Федерации о персональных данных. </w:t>
      </w:r>
    </w:p>
    <w:p w14:paraId="23F7E94C"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2.1.3. Организовать и обеспечить качественное оказание услуг, предусмотренных разделом 1 договора, в соответствии с утвержденным учебным планом.</w:t>
      </w:r>
    </w:p>
    <w:p w14:paraId="78BDC898"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2.1.4. Информировать Заказчика и Слушателей об условиях оказания услуг, предусмотренных договором.</w:t>
      </w:r>
    </w:p>
    <w:p w14:paraId="68DA9F2B" w14:textId="599449E1" w:rsidR="00196F5C" w:rsidRPr="009333D3" w:rsidRDefault="00196F5C" w:rsidP="00196F5C">
      <w:pPr>
        <w:spacing w:after="0" w:line="240" w:lineRule="auto"/>
        <w:ind w:firstLine="567"/>
        <w:jc w:val="both"/>
        <w:rPr>
          <w:rFonts w:ascii="Times New Roman" w:hAnsi="Times New Roman" w:cs="Times New Roman"/>
          <w:sz w:val="24"/>
          <w:szCs w:val="24"/>
          <w:u w:val="single"/>
        </w:rPr>
      </w:pPr>
      <w:r w:rsidRPr="009333D3">
        <w:rPr>
          <w:rFonts w:ascii="Times New Roman" w:hAnsi="Times New Roman" w:cs="Times New Roman"/>
          <w:sz w:val="24"/>
          <w:szCs w:val="24"/>
        </w:rPr>
        <w:lastRenderedPageBreak/>
        <w:t>2.1.</w:t>
      </w:r>
      <w:r w:rsidR="00A153E6">
        <w:rPr>
          <w:rFonts w:ascii="Times New Roman" w:hAnsi="Times New Roman" w:cs="Times New Roman"/>
          <w:sz w:val="24"/>
          <w:szCs w:val="24"/>
        </w:rPr>
        <w:t>5</w:t>
      </w:r>
      <w:r w:rsidRPr="009333D3">
        <w:rPr>
          <w:rFonts w:ascii="Times New Roman" w:hAnsi="Times New Roman" w:cs="Times New Roman"/>
          <w:sz w:val="24"/>
          <w:szCs w:val="24"/>
        </w:rPr>
        <w:t xml:space="preserve">. После освоения Слушателями дополнительной профессиональной образовательной программы и успешного прохождения ими итоговой аттестации выдать им </w:t>
      </w:r>
      <w:bookmarkStart w:id="0" w:name="_Hlk63171312"/>
      <w:r w:rsidRPr="009333D3">
        <w:rPr>
          <w:rFonts w:ascii="Times New Roman" w:hAnsi="Times New Roman" w:cs="Times New Roman"/>
          <w:sz w:val="24"/>
          <w:szCs w:val="24"/>
        </w:rPr>
        <w:t xml:space="preserve">соответствующий документ установленного образца: </w:t>
      </w:r>
      <w:r w:rsidRPr="009333D3">
        <w:rPr>
          <w:rFonts w:ascii="Times New Roman" w:hAnsi="Times New Roman" w:cs="Times New Roman"/>
          <w:i/>
          <w:sz w:val="24"/>
          <w:szCs w:val="24"/>
          <w:u w:val="single"/>
        </w:rPr>
        <w:t>удостоверение о повышении квалификации</w:t>
      </w:r>
      <w:r w:rsidR="00A153E6">
        <w:rPr>
          <w:rFonts w:ascii="Times New Roman" w:hAnsi="Times New Roman" w:cs="Times New Roman"/>
          <w:i/>
          <w:sz w:val="24"/>
          <w:szCs w:val="24"/>
          <w:u w:val="single"/>
        </w:rPr>
        <w:t>.</w:t>
      </w:r>
    </w:p>
    <w:bookmarkEnd w:id="0"/>
    <w:p w14:paraId="261932F4"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2.2. Исполнитель вправе:</w:t>
      </w:r>
    </w:p>
    <w:p w14:paraId="2FC4778F"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2.2.1. Самостоятельно осуществлять образовательный процесс, выбирать системы оценок, формы, порядок и периодичность промежуточной и итоговой аттестаций Слушателей.</w:t>
      </w:r>
    </w:p>
    <w:p w14:paraId="1F2B7647"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2.2.2. Применять к Слушателям дисциплинарные взыскания по основаниям и в пределах, предусмотренных законодательством Российской Федерации, локальными нормативными актами ГАУ ДПО СО «РКЦГМУ», регламентирующих образовательный процесс. </w:t>
      </w:r>
    </w:p>
    <w:p w14:paraId="616546A6"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2.3. Обязанности Заказчика:</w:t>
      </w:r>
    </w:p>
    <w:p w14:paraId="05544BBD" w14:textId="2971FFB1"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2.3.1. Обеспечить обучение Слушателей в количестве ___ человек</w:t>
      </w:r>
      <w:r w:rsidR="00A424B1">
        <w:rPr>
          <w:rFonts w:ascii="Times New Roman" w:hAnsi="Times New Roman" w:cs="Times New Roman"/>
          <w:sz w:val="24"/>
          <w:szCs w:val="24"/>
        </w:rPr>
        <w:t xml:space="preserve"> (а)</w:t>
      </w:r>
      <w:r w:rsidRPr="009333D3">
        <w:rPr>
          <w:rFonts w:ascii="Times New Roman" w:hAnsi="Times New Roman" w:cs="Times New Roman"/>
          <w:sz w:val="24"/>
          <w:szCs w:val="24"/>
        </w:rPr>
        <w:t xml:space="preserve"> (Приложение № 1).</w:t>
      </w:r>
    </w:p>
    <w:p w14:paraId="0DEA47B0" w14:textId="13E26EE0"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2.3.2. Оплатить услуги в соответствии с разделом 3 договора, а также</w:t>
      </w:r>
      <w:r w:rsidR="00641EE3">
        <w:rPr>
          <w:rFonts w:ascii="Times New Roman" w:hAnsi="Times New Roman" w:cs="Times New Roman"/>
          <w:sz w:val="24"/>
          <w:szCs w:val="24"/>
        </w:rPr>
        <w:t xml:space="preserve"> по запросу</w:t>
      </w:r>
      <w:r w:rsidRPr="009333D3">
        <w:rPr>
          <w:rFonts w:ascii="Times New Roman" w:hAnsi="Times New Roman" w:cs="Times New Roman"/>
          <w:sz w:val="24"/>
          <w:szCs w:val="24"/>
        </w:rPr>
        <w:t xml:space="preserve"> предоставить Исполнителю платежные документы, подтверждающие такую оплату.</w:t>
      </w:r>
    </w:p>
    <w:p w14:paraId="2146BCA4" w14:textId="2A1706C0"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2.3.</w:t>
      </w:r>
      <w:r w:rsidR="00A153E6">
        <w:rPr>
          <w:rFonts w:ascii="Times New Roman" w:hAnsi="Times New Roman" w:cs="Times New Roman"/>
          <w:sz w:val="24"/>
          <w:szCs w:val="24"/>
        </w:rPr>
        <w:t>3</w:t>
      </w:r>
      <w:r w:rsidRPr="009333D3">
        <w:rPr>
          <w:rFonts w:ascii="Times New Roman" w:hAnsi="Times New Roman" w:cs="Times New Roman"/>
          <w:sz w:val="24"/>
          <w:szCs w:val="24"/>
        </w:rPr>
        <w:t>. Довести до сведения Слушателей информацию об их обязанности соблюдать требования, установленные Правилами внутреннего распорядка слушателей в ГАУ ДПО СО «РКЦГМУ».</w:t>
      </w:r>
    </w:p>
    <w:p w14:paraId="31BF9441"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2.4. Заказчик вправе:</w:t>
      </w:r>
    </w:p>
    <w:p w14:paraId="1DA74FB1"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2.4.1. Получать информацию об условиях оказания услуг, предусмотренных договором.</w:t>
      </w:r>
    </w:p>
    <w:p w14:paraId="36A8F71E"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2.5. Обязанности Слушателей:</w:t>
      </w:r>
    </w:p>
    <w:p w14:paraId="0B1D0E1F"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2.5.1. Освоить дополнительную профессиональную образовательную программу в объеме и сроки, указанные в разделе 1 договора.</w:t>
      </w:r>
    </w:p>
    <w:p w14:paraId="74B37507"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2.5.2. Соблюдать требования, установленные в статье 43 Федерального закона от 29.12.2012 N 273-ФЗ "Об образовании в Российской Федерации».</w:t>
      </w:r>
    </w:p>
    <w:p w14:paraId="239D8F78"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2.5.3. Выполнять все требования локальных нормативных актов, регламентирующих образовательный процесс в ГАУ ДПО СО «РКЦГМУ». </w:t>
      </w:r>
    </w:p>
    <w:p w14:paraId="6E95C73B"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2.6. Слушатель вправе:</w:t>
      </w:r>
    </w:p>
    <w:p w14:paraId="03091E12" w14:textId="77777777" w:rsidR="00196F5C" w:rsidRDefault="00196F5C" w:rsidP="00196F5C">
      <w:pPr>
        <w:spacing w:after="0" w:line="240" w:lineRule="auto"/>
        <w:ind w:firstLine="567"/>
        <w:jc w:val="both"/>
        <w:rPr>
          <w:rFonts w:ascii="Times New Roman" w:eastAsia="Times New Roman" w:hAnsi="Times New Roman" w:cs="Times New Roman"/>
          <w:sz w:val="24"/>
          <w:szCs w:val="24"/>
          <w:lang w:eastAsia="ru-RU"/>
        </w:rPr>
      </w:pPr>
      <w:r w:rsidRPr="009333D3">
        <w:rPr>
          <w:rFonts w:ascii="Times New Roman" w:hAnsi="Times New Roman" w:cs="Times New Roman"/>
          <w:sz w:val="24"/>
          <w:szCs w:val="24"/>
        </w:rPr>
        <w:t>2.6.1</w:t>
      </w:r>
      <w:r w:rsidRPr="009333D3">
        <w:rPr>
          <w:rFonts w:ascii="Times New Roman" w:eastAsia="Times New Roman" w:hAnsi="Times New Roman" w:cs="Times New Roman"/>
          <w:sz w:val="24"/>
          <w:szCs w:val="24"/>
          <w:lang w:eastAsia="ru-RU"/>
        </w:rPr>
        <w:t>.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FD340EE" w14:textId="3F87F458" w:rsidR="00A13204" w:rsidRPr="009333D3" w:rsidRDefault="00A13204" w:rsidP="00641EE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A13204">
        <w:rPr>
          <w:rFonts w:ascii="Times New Roman" w:eastAsia="Times New Roman" w:hAnsi="Times New Roman" w:cs="Times New Roman"/>
          <w:sz w:val="24"/>
          <w:szCs w:val="24"/>
          <w:lang w:eastAsia="ru-RU"/>
        </w:rPr>
        <w:t xml:space="preserve">Слушателю гарантируется реализация иных прав и законных интересов в соответствии с Федеральным закон от 29.12.2012 N 273-ФЗ </w:t>
      </w:r>
      <w:r w:rsidR="00641EE3">
        <w:rPr>
          <w:rFonts w:ascii="Times New Roman" w:eastAsia="Times New Roman" w:hAnsi="Times New Roman" w:cs="Times New Roman"/>
          <w:sz w:val="24"/>
          <w:szCs w:val="24"/>
          <w:lang w:eastAsia="ru-RU"/>
        </w:rPr>
        <w:t>«</w:t>
      </w:r>
      <w:r w:rsidRPr="00A13204">
        <w:rPr>
          <w:rFonts w:ascii="Times New Roman" w:eastAsia="Times New Roman" w:hAnsi="Times New Roman" w:cs="Times New Roman"/>
          <w:sz w:val="24"/>
          <w:szCs w:val="24"/>
          <w:lang w:eastAsia="ru-RU"/>
        </w:rPr>
        <w:t>Об образовании в Российской Федерации</w:t>
      </w:r>
      <w:r w:rsidR="00641EE3">
        <w:rPr>
          <w:rFonts w:ascii="Times New Roman" w:eastAsia="Times New Roman" w:hAnsi="Times New Roman" w:cs="Times New Roman"/>
          <w:sz w:val="24"/>
          <w:szCs w:val="24"/>
          <w:lang w:eastAsia="ru-RU"/>
        </w:rPr>
        <w:t>»</w:t>
      </w:r>
      <w:r w:rsidRPr="00A13204">
        <w:rPr>
          <w:rFonts w:ascii="Times New Roman" w:eastAsia="Times New Roman" w:hAnsi="Times New Roman" w:cs="Times New Roman"/>
          <w:sz w:val="24"/>
          <w:szCs w:val="24"/>
          <w:lang w:eastAsia="ru-RU"/>
        </w:rPr>
        <w:t xml:space="preserve">, </w:t>
      </w:r>
      <w:r w:rsidR="00641EE3" w:rsidRPr="00641EE3">
        <w:rPr>
          <w:rFonts w:ascii="Times New Roman" w:eastAsia="Times New Roman" w:hAnsi="Times New Roman" w:cs="Times New Roman"/>
          <w:sz w:val="24"/>
          <w:szCs w:val="24"/>
          <w:lang w:eastAsia="ru-RU"/>
        </w:rPr>
        <w:t>Постановление</w:t>
      </w:r>
      <w:r w:rsidR="00641EE3">
        <w:rPr>
          <w:rFonts w:ascii="Times New Roman" w:eastAsia="Times New Roman" w:hAnsi="Times New Roman" w:cs="Times New Roman"/>
          <w:sz w:val="24"/>
          <w:szCs w:val="24"/>
          <w:lang w:eastAsia="ru-RU"/>
        </w:rPr>
        <w:t>м</w:t>
      </w:r>
      <w:r w:rsidR="00641EE3" w:rsidRPr="00641EE3">
        <w:rPr>
          <w:rFonts w:ascii="Times New Roman" w:eastAsia="Times New Roman" w:hAnsi="Times New Roman" w:cs="Times New Roman"/>
          <w:sz w:val="24"/>
          <w:szCs w:val="24"/>
          <w:lang w:eastAsia="ru-RU"/>
        </w:rPr>
        <w:t xml:space="preserve"> Правительства РФ от 15.09.2020 N 1441</w:t>
      </w:r>
      <w:r w:rsidR="00641EE3">
        <w:rPr>
          <w:rFonts w:ascii="Times New Roman" w:eastAsia="Times New Roman" w:hAnsi="Times New Roman" w:cs="Times New Roman"/>
          <w:sz w:val="24"/>
          <w:szCs w:val="24"/>
          <w:lang w:eastAsia="ru-RU"/>
        </w:rPr>
        <w:t xml:space="preserve"> «</w:t>
      </w:r>
      <w:r w:rsidR="00641EE3" w:rsidRPr="00641EE3">
        <w:rPr>
          <w:rFonts w:ascii="Times New Roman" w:eastAsia="Times New Roman" w:hAnsi="Times New Roman" w:cs="Times New Roman"/>
          <w:sz w:val="24"/>
          <w:szCs w:val="24"/>
          <w:lang w:eastAsia="ru-RU"/>
        </w:rPr>
        <w:t>Об утверждении Правил оказания платных образовательных услуг</w:t>
      </w:r>
      <w:r w:rsidR="00641EE3">
        <w:rPr>
          <w:rFonts w:ascii="Times New Roman" w:eastAsia="Times New Roman" w:hAnsi="Times New Roman" w:cs="Times New Roman"/>
          <w:sz w:val="24"/>
          <w:szCs w:val="24"/>
          <w:lang w:eastAsia="ru-RU"/>
        </w:rPr>
        <w:t>»</w:t>
      </w:r>
      <w:r w:rsidR="008546A6">
        <w:rPr>
          <w:rFonts w:ascii="Times New Roman" w:eastAsia="Times New Roman" w:hAnsi="Times New Roman" w:cs="Times New Roman"/>
          <w:sz w:val="24"/>
          <w:szCs w:val="24"/>
          <w:lang w:eastAsia="ru-RU"/>
        </w:rPr>
        <w:t>,</w:t>
      </w:r>
      <w:r w:rsidR="00641EE3" w:rsidRPr="00641EE3">
        <w:rPr>
          <w:rFonts w:ascii="Times New Roman" w:eastAsia="Times New Roman" w:hAnsi="Times New Roman" w:cs="Times New Roman"/>
          <w:sz w:val="24"/>
          <w:szCs w:val="24"/>
          <w:lang w:eastAsia="ru-RU"/>
        </w:rPr>
        <w:t xml:space="preserve"> </w:t>
      </w:r>
      <w:r w:rsidRPr="00A13204">
        <w:rPr>
          <w:rFonts w:ascii="Times New Roman" w:eastAsia="Times New Roman" w:hAnsi="Times New Roman" w:cs="Times New Roman"/>
          <w:sz w:val="24"/>
          <w:szCs w:val="24"/>
          <w:lang w:eastAsia="ru-RU"/>
        </w:rPr>
        <w:t>иными нормативными правовыми актами Российской Федерации и локальными актами Исполнителя, регламентирующими образовательный процесс.</w:t>
      </w:r>
    </w:p>
    <w:p w14:paraId="366E9A45" w14:textId="77777777" w:rsidR="00196F5C" w:rsidRPr="009333D3" w:rsidRDefault="00196F5C" w:rsidP="00196F5C">
      <w:pPr>
        <w:spacing w:after="0" w:line="240" w:lineRule="auto"/>
        <w:ind w:firstLine="567"/>
        <w:jc w:val="center"/>
        <w:rPr>
          <w:rFonts w:ascii="Times New Roman" w:hAnsi="Times New Roman" w:cs="Times New Roman"/>
          <w:b/>
          <w:sz w:val="24"/>
          <w:szCs w:val="24"/>
        </w:rPr>
      </w:pPr>
      <w:r w:rsidRPr="009333D3">
        <w:rPr>
          <w:rFonts w:ascii="Times New Roman" w:hAnsi="Times New Roman" w:cs="Times New Roman"/>
          <w:b/>
          <w:sz w:val="24"/>
          <w:szCs w:val="24"/>
        </w:rPr>
        <w:t>3. Стоимость образовательных услуг и порядок их оплаты</w:t>
      </w:r>
    </w:p>
    <w:p w14:paraId="4C210F33"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3.1. Полная стоимость оказываемых услуг за одного Слушателя за весь период обучения составляет   ______ (__________) рублей ____ копеек.</w:t>
      </w:r>
    </w:p>
    <w:p w14:paraId="2B50F1F8"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3.2. Полная стоимость оказываемых услуг за всех Слушателей за весь период обучения составляет   _________ (__________) рублей _______ копеек.</w:t>
      </w:r>
    </w:p>
    <w:p w14:paraId="5B5F73C9"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В соответствии с пп. 14 п. 2 ст. 149 Налогового кодекса Российской Федерации стоимость услуг НДС не облагается.</w:t>
      </w:r>
    </w:p>
    <w:p w14:paraId="77E9C4CD" w14:textId="77777777" w:rsidR="00196F5C" w:rsidRPr="009333D3" w:rsidRDefault="00196F5C" w:rsidP="00196F5C">
      <w:pPr>
        <w:spacing w:after="0" w:line="240" w:lineRule="auto"/>
        <w:ind w:firstLine="567"/>
        <w:jc w:val="both"/>
        <w:rPr>
          <w:rFonts w:ascii="Times New Roman" w:hAnsi="Times New Roman" w:cs="Times New Roman"/>
          <w:b/>
          <w:i/>
          <w:sz w:val="24"/>
          <w:szCs w:val="24"/>
        </w:rPr>
      </w:pPr>
      <w:r w:rsidRPr="009333D3">
        <w:rPr>
          <w:rFonts w:ascii="Times New Roman" w:hAnsi="Times New Roman" w:cs="Times New Roman"/>
          <w:b/>
          <w:i/>
          <w:sz w:val="24"/>
          <w:szCs w:val="24"/>
        </w:rPr>
        <w:t>При выборе одного из трех вариантов расчетов (п.3.3), другие два варианта из договора удаляются.</w:t>
      </w:r>
    </w:p>
    <w:p w14:paraId="5E2FE40F" w14:textId="77777777" w:rsidR="00196F5C" w:rsidRPr="009333D3" w:rsidRDefault="00196F5C" w:rsidP="00196F5C">
      <w:pPr>
        <w:spacing w:after="0" w:line="240" w:lineRule="auto"/>
        <w:ind w:firstLine="567"/>
        <w:jc w:val="both"/>
        <w:rPr>
          <w:rFonts w:ascii="Times New Roman" w:hAnsi="Times New Roman" w:cs="Times New Roman"/>
          <w:i/>
          <w:sz w:val="24"/>
          <w:szCs w:val="24"/>
        </w:rPr>
      </w:pPr>
      <w:r w:rsidRPr="009333D3">
        <w:rPr>
          <w:rFonts w:ascii="Times New Roman" w:hAnsi="Times New Roman" w:cs="Times New Roman"/>
          <w:i/>
          <w:sz w:val="24"/>
          <w:szCs w:val="24"/>
        </w:rPr>
        <w:t>3.3. Оплата услуг осуществляется Заказчиком единовременно в безналичном порядке, путем перечисления денежных средств на расчет</w:t>
      </w:r>
      <w:r>
        <w:rPr>
          <w:rFonts w:ascii="Times New Roman" w:hAnsi="Times New Roman" w:cs="Times New Roman"/>
          <w:i/>
          <w:sz w:val="24"/>
          <w:szCs w:val="24"/>
        </w:rPr>
        <w:t>ный счет Исполнителя в течение 10</w:t>
      </w:r>
      <w:r w:rsidRPr="009333D3">
        <w:rPr>
          <w:rFonts w:ascii="Times New Roman" w:hAnsi="Times New Roman" w:cs="Times New Roman"/>
          <w:i/>
          <w:sz w:val="24"/>
          <w:szCs w:val="24"/>
        </w:rPr>
        <w:t>-ти</w:t>
      </w:r>
      <w:r>
        <w:rPr>
          <w:rFonts w:ascii="Times New Roman" w:hAnsi="Times New Roman" w:cs="Times New Roman"/>
          <w:i/>
          <w:sz w:val="24"/>
          <w:szCs w:val="24"/>
        </w:rPr>
        <w:t xml:space="preserve"> (десяти)</w:t>
      </w:r>
      <w:r w:rsidRPr="009333D3">
        <w:rPr>
          <w:rFonts w:ascii="Times New Roman" w:hAnsi="Times New Roman" w:cs="Times New Roman"/>
          <w:i/>
          <w:sz w:val="24"/>
          <w:szCs w:val="24"/>
        </w:rPr>
        <w:t xml:space="preserve"> рабочих дней после</w:t>
      </w:r>
      <w:r>
        <w:rPr>
          <w:rFonts w:ascii="Times New Roman" w:hAnsi="Times New Roman" w:cs="Times New Roman"/>
          <w:i/>
          <w:sz w:val="24"/>
          <w:szCs w:val="24"/>
        </w:rPr>
        <w:t xml:space="preserve"> подписания Сторонами акта об оказании образовательных услуг.</w:t>
      </w:r>
    </w:p>
    <w:p w14:paraId="6E4CE964" w14:textId="77777777" w:rsidR="00196F5C" w:rsidRDefault="00196F5C" w:rsidP="00196F5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9333D3">
        <w:rPr>
          <w:rFonts w:ascii="Times New Roman" w:hAnsi="Times New Roman" w:cs="Times New Roman"/>
          <w:i/>
          <w:sz w:val="24"/>
          <w:szCs w:val="24"/>
        </w:rPr>
        <w:t>(</w:t>
      </w:r>
      <w:r w:rsidRPr="009333D3">
        <w:rPr>
          <w:rFonts w:ascii="Times New Roman" w:hAnsi="Times New Roman" w:cs="Times New Roman"/>
          <w:b/>
          <w:i/>
          <w:sz w:val="24"/>
          <w:szCs w:val="24"/>
        </w:rPr>
        <w:t>вариант без предоплаты</w:t>
      </w:r>
      <w:r w:rsidRPr="009333D3">
        <w:rPr>
          <w:rFonts w:ascii="Times New Roman" w:hAnsi="Times New Roman" w:cs="Times New Roman"/>
          <w:i/>
          <w:sz w:val="24"/>
          <w:szCs w:val="24"/>
        </w:rPr>
        <w:t>)</w:t>
      </w:r>
    </w:p>
    <w:p w14:paraId="17A28848" w14:textId="77777777" w:rsidR="00196F5C" w:rsidRDefault="00196F5C" w:rsidP="00196F5C">
      <w:pPr>
        <w:spacing w:after="0" w:line="240" w:lineRule="auto"/>
        <w:ind w:firstLine="567"/>
        <w:jc w:val="both"/>
        <w:rPr>
          <w:rFonts w:ascii="Times New Roman" w:hAnsi="Times New Roman" w:cs="Times New Roman"/>
          <w:i/>
          <w:sz w:val="24"/>
          <w:szCs w:val="24"/>
        </w:rPr>
      </w:pPr>
      <w:r w:rsidRPr="009333D3">
        <w:rPr>
          <w:rFonts w:ascii="Times New Roman" w:hAnsi="Times New Roman" w:cs="Times New Roman"/>
          <w:i/>
          <w:sz w:val="24"/>
          <w:szCs w:val="24"/>
        </w:rPr>
        <w:t xml:space="preserve">3.3. Оплата услуг осуществляется Заказчиком единовременно в безналичном порядке, путем перечисления денежных средств на расчетный счет Исполнителя не позднее 3-х (трех) рабочих дней до начала оказания образовательных услуг. </w:t>
      </w:r>
    </w:p>
    <w:p w14:paraId="5152FBCF" w14:textId="77777777" w:rsidR="00196F5C" w:rsidRDefault="00196F5C" w:rsidP="00196F5C">
      <w:pPr>
        <w:spacing w:after="0" w:line="240" w:lineRule="auto"/>
        <w:ind w:firstLine="567"/>
        <w:jc w:val="both"/>
        <w:rPr>
          <w:rFonts w:ascii="Times New Roman" w:hAnsi="Times New Roman" w:cs="Times New Roman"/>
          <w:i/>
          <w:sz w:val="24"/>
          <w:szCs w:val="24"/>
        </w:rPr>
      </w:pPr>
      <w:r w:rsidRPr="009333D3">
        <w:rPr>
          <w:rFonts w:ascii="Times New Roman" w:hAnsi="Times New Roman" w:cs="Times New Roman"/>
          <w:i/>
          <w:sz w:val="24"/>
          <w:szCs w:val="24"/>
        </w:rPr>
        <w:t xml:space="preserve"> (</w:t>
      </w:r>
      <w:r>
        <w:rPr>
          <w:rFonts w:ascii="Times New Roman" w:hAnsi="Times New Roman" w:cs="Times New Roman"/>
          <w:b/>
          <w:i/>
          <w:sz w:val="24"/>
          <w:szCs w:val="24"/>
        </w:rPr>
        <w:t xml:space="preserve">вариант с </w:t>
      </w:r>
      <w:r w:rsidRPr="009333D3">
        <w:rPr>
          <w:rFonts w:ascii="Times New Roman" w:hAnsi="Times New Roman" w:cs="Times New Roman"/>
          <w:b/>
          <w:i/>
          <w:sz w:val="24"/>
          <w:szCs w:val="24"/>
        </w:rPr>
        <w:t>предоплатой</w:t>
      </w:r>
      <w:r>
        <w:rPr>
          <w:rFonts w:ascii="Times New Roman" w:hAnsi="Times New Roman" w:cs="Times New Roman"/>
          <w:b/>
          <w:i/>
          <w:sz w:val="24"/>
          <w:szCs w:val="24"/>
        </w:rPr>
        <w:t xml:space="preserve"> 100%</w:t>
      </w:r>
      <w:r w:rsidRPr="009333D3">
        <w:rPr>
          <w:rFonts w:ascii="Times New Roman" w:hAnsi="Times New Roman" w:cs="Times New Roman"/>
          <w:i/>
          <w:sz w:val="24"/>
          <w:szCs w:val="24"/>
        </w:rPr>
        <w:t>).</w:t>
      </w:r>
    </w:p>
    <w:p w14:paraId="7793233D" w14:textId="77777777" w:rsidR="00196F5C" w:rsidRDefault="00196F5C" w:rsidP="00196F5C">
      <w:pPr>
        <w:spacing w:after="0" w:line="240" w:lineRule="auto"/>
        <w:ind w:firstLine="567"/>
        <w:jc w:val="both"/>
        <w:rPr>
          <w:rFonts w:ascii="Times New Roman" w:hAnsi="Times New Roman" w:cs="Times New Roman"/>
          <w:i/>
          <w:sz w:val="24"/>
          <w:szCs w:val="24"/>
        </w:rPr>
      </w:pPr>
      <w:r w:rsidRPr="009333D3">
        <w:rPr>
          <w:rFonts w:ascii="Times New Roman" w:hAnsi="Times New Roman" w:cs="Times New Roman"/>
          <w:i/>
          <w:sz w:val="24"/>
          <w:szCs w:val="24"/>
        </w:rPr>
        <w:t>3.3. Оплата услуг осуществляется Заказчиком в безналичном порядке, путем перечисления денежных средств на расчетный сче</w:t>
      </w:r>
      <w:r>
        <w:rPr>
          <w:rFonts w:ascii="Times New Roman" w:hAnsi="Times New Roman" w:cs="Times New Roman"/>
          <w:i/>
          <w:sz w:val="24"/>
          <w:szCs w:val="24"/>
        </w:rPr>
        <w:t xml:space="preserve">т Исполнителя в размере </w:t>
      </w:r>
      <w:r w:rsidRPr="009333D3">
        <w:rPr>
          <w:rFonts w:ascii="Times New Roman" w:hAnsi="Times New Roman" w:cs="Times New Roman"/>
          <w:i/>
          <w:sz w:val="24"/>
          <w:szCs w:val="24"/>
        </w:rPr>
        <w:t>30% (тридцати)</w:t>
      </w:r>
      <w:r>
        <w:rPr>
          <w:rFonts w:ascii="Times New Roman" w:hAnsi="Times New Roman" w:cs="Times New Roman"/>
          <w:i/>
          <w:sz w:val="24"/>
          <w:szCs w:val="24"/>
        </w:rPr>
        <w:t xml:space="preserve"> от стоимости услуг в течение 10-ти (десяти</w:t>
      </w:r>
      <w:r w:rsidRPr="009333D3">
        <w:rPr>
          <w:rFonts w:ascii="Times New Roman" w:hAnsi="Times New Roman" w:cs="Times New Roman"/>
          <w:i/>
          <w:sz w:val="24"/>
          <w:szCs w:val="24"/>
        </w:rPr>
        <w:t>) рабочих дней после подписания догово</w:t>
      </w:r>
      <w:r>
        <w:rPr>
          <w:rFonts w:ascii="Times New Roman" w:hAnsi="Times New Roman" w:cs="Times New Roman"/>
          <w:i/>
          <w:sz w:val="24"/>
          <w:szCs w:val="24"/>
        </w:rPr>
        <w:t>ра, остаток оплаты в размере 70</w:t>
      </w:r>
      <w:r w:rsidRPr="009333D3">
        <w:rPr>
          <w:rFonts w:ascii="Times New Roman" w:hAnsi="Times New Roman" w:cs="Times New Roman"/>
          <w:i/>
          <w:sz w:val="24"/>
          <w:szCs w:val="24"/>
        </w:rPr>
        <w:t xml:space="preserve">% (семидесяти) от стоимости услуг осуществляется </w:t>
      </w:r>
      <w:r>
        <w:rPr>
          <w:rFonts w:ascii="Times New Roman" w:hAnsi="Times New Roman" w:cs="Times New Roman"/>
          <w:i/>
          <w:sz w:val="24"/>
          <w:szCs w:val="24"/>
        </w:rPr>
        <w:t>в течение 5-ти рабочих дней после подписания Сторонами акта об оказании образовательных услуг.</w:t>
      </w:r>
    </w:p>
    <w:p w14:paraId="62BBE2B4" w14:textId="77777777" w:rsidR="00196F5C" w:rsidRPr="004C0285" w:rsidRDefault="00196F5C" w:rsidP="00196F5C">
      <w:pPr>
        <w:spacing w:after="0" w:line="240" w:lineRule="auto"/>
        <w:ind w:firstLine="567"/>
        <w:jc w:val="both"/>
        <w:rPr>
          <w:rFonts w:ascii="Times New Roman" w:hAnsi="Times New Roman" w:cs="Times New Roman"/>
          <w:i/>
          <w:sz w:val="24"/>
          <w:szCs w:val="24"/>
        </w:rPr>
      </w:pPr>
      <w:r w:rsidRPr="009333D3">
        <w:rPr>
          <w:rFonts w:ascii="Times New Roman" w:hAnsi="Times New Roman" w:cs="Times New Roman"/>
          <w:i/>
          <w:sz w:val="24"/>
          <w:szCs w:val="24"/>
        </w:rPr>
        <w:t>(</w:t>
      </w:r>
      <w:r>
        <w:rPr>
          <w:rFonts w:ascii="Times New Roman" w:hAnsi="Times New Roman" w:cs="Times New Roman"/>
          <w:b/>
          <w:i/>
          <w:sz w:val="24"/>
          <w:szCs w:val="24"/>
        </w:rPr>
        <w:t>вариант с предоплатой 30%</w:t>
      </w:r>
      <w:r w:rsidRPr="009333D3">
        <w:rPr>
          <w:rFonts w:ascii="Times New Roman" w:hAnsi="Times New Roman" w:cs="Times New Roman"/>
          <w:i/>
          <w:sz w:val="24"/>
          <w:szCs w:val="24"/>
        </w:rPr>
        <w:t xml:space="preserve">) </w:t>
      </w:r>
    </w:p>
    <w:p w14:paraId="5CF503DB"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3.4. Увеличение стоимости платных образовательных услуг после заключения договора не допускается.</w:t>
      </w:r>
    </w:p>
    <w:p w14:paraId="3EA1DB0D" w14:textId="77777777" w:rsidR="00196F5C" w:rsidRPr="009333D3" w:rsidRDefault="00196F5C" w:rsidP="00196F5C">
      <w:pPr>
        <w:spacing w:after="0" w:line="240" w:lineRule="auto"/>
        <w:jc w:val="center"/>
        <w:rPr>
          <w:rFonts w:ascii="Times New Roman" w:hAnsi="Times New Roman" w:cs="Times New Roman"/>
          <w:b/>
          <w:sz w:val="24"/>
          <w:szCs w:val="24"/>
        </w:rPr>
      </w:pPr>
      <w:r w:rsidRPr="009333D3">
        <w:rPr>
          <w:rFonts w:ascii="Times New Roman" w:hAnsi="Times New Roman" w:cs="Times New Roman"/>
          <w:b/>
          <w:sz w:val="24"/>
          <w:szCs w:val="24"/>
        </w:rPr>
        <w:t>4. Ответственность сторон</w:t>
      </w:r>
    </w:p>
    <w:p w14:paraId="5792AC35" w14:textId="20A43361" w:rsidR="008546A6" w:rsidRDefault="00196F5C" w:rsidP="008546A6">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4.1. </w:t>
      </w:r>
      <w:r w:rsidR="008546A6" w:rsidRPr="008546A6">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008546A6" w:rsidRPr="008546A6">
          <w:rPr>
            <w:rFonts w:ascii="Times New Roman" w:hAnsi="Times New Roman" w:cs="Times New Roman"/>
            <w:sz w:val="24"/>
            <w:szCs w:val="24"/>
          </w:rPr>
          <w:t>законодательством</w:t>
        </w:r>
      </w:hyperlink>
      <w:r w:rsidR="008546A6" w:rsidRPr="008546A6">
        <w:rPr>
          <w:rFonts w:ascii="Times New Roman" w:hAnsi="Times New Roman" w:cs="Times New Roman"/>
          <w:sz w:val="24"/>
          <w:szCs w:val="24"/>
        </w:rPr>
        <w:t xml:space="preserve"> Российской Федерации.</w:t>
      </w:r>
    </w:p>
    <w:p w14:paraId="108F4487" w14:textId="7B30F8E0" w:rsidR="008546A6" w:rsidRPr="008546A6" w:rsidRDefault="008546A6" w:rsidP="008546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bookmarkStart w:id="1" w:name="_Hlk64376236"/>
      <w:r w:rsidRPr="008546A6">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w:t>
      </w:r>
      <w:r>
        <w:rPr>
          <w:rFonts w:ascii="Times New Roman" w:hAnsi="Times New Roman" w:cs="Times New Roman"/>
          <w:sz w:val="24"/>
          <w:szCs w:val="24"/>
        </w:rPr>
        <w:t>ой</w:t>
      </w:r>
      <w:r w:rsidRPr="008546A6">
        <w:rPr>
          <w:rFonts w:ascii="Times New Roman" w:hAnsi="Times New Roman" w:cs="Times New Roman"/>
          <w:sz w:val="24"/>
          <w:szCs w:val="24"/>
        </w:rPr>
        <w:t xml:space="preserve"> програ</w:t>
      </w:r>
      <w:r w:rsidR="008B078D">
        <w:rPr>
          <w:rFonts w:ascii="Times New Roman" w:hAnsi="Times New Roman" w:cs="Times New Roman"/>
          <w:sz w:val="24"/>
          <w:szCs w:val="24"/>
        </w:rPr>
        <w:t>ммой</w:t>
      </w:r>
      <w:r w:rsidRPr="008546A6">
        <w:rPr>
          <w:rFonts w:ascii="Times New Roman" w:hAnsi="Times New Roman" w:cs="Times New Roman"/>
          <w:sz w:val="24"/>
          <w:szCs w:val="24"/>
        </w:rPr>
        <w:t xml:space="preserve"> (частью образовательной программы), </w:t>
      </w:r>
      <w:r>
        <w:rPr>
          <w:rFonts w:ascii="Times New Roman" w:hAnsi="Times New Roman" w:cs="Times New Roman"/>
          <w:sz w:val="24"/>
          <w:szCs w:val="24"/>
        </w:rPr>
        <w:t>З</w:t>
      </w:r>
      <w:r w:rsidRPr="008546A6">
        <w:rPr>
          <w:rFonts w:ascii="Times New Roman" w:hAnsi="Times New Roman" w:cs="Times New Roman"/>
          <w:sz w:val="24"/>
          <w:szCs w:val="24"/>
        </w:rPr>
        <w:t>аказчик вправе по своему выбору потребовать:</w:t>
      </w:r>
    </w:p>
    <w:p w14:paraId="634497BA" w14:textId="77777777" w:rsidR="008546A6" w:rsidRPr="008546A6" w:rsidRDefault="008546A6" w:rsidP="008546A6">
      <w:pPr>
        <w:spacing w:after="0" w:line="240" w:lineRule="auto"/>
        <w:ind w:firstLine="567"/>
        <w:jc w:val="both"/>
        <w:rPr>
          <w:rFonts w:ascii="Times New Roman" w:hAnsi="Times New Roman" w:cs="Times New Roman"/>
          <w:sz w:val="24"/>
          <w:szCs w:val="24"/>
        </w:rPr>
      </w:pPr>
      <w:r w:rsidRPr="008546A6">
        <w:rPr>
          <w:rFonts w:ascii="Times New Roman" w:hAnsi="Times New Roman" w:cs="Times New Roman"/>
          <w:sz w:val="24"/>
          <w:szCs w:val="24"/>
        </w:rPr>
        <w:t>а) безвозмездного оказания образовательных услуг;</w:t>
      </w:r>
    </w:p>
    <w:p w14:paraId="597DAC9C" w14:textId="77777777" w:rsidR="008546A6" w:rsidRPr="008546A6" w:rsidRDefault="008546A6" w:rsidP="008546A6">
      <w:pPr>
        <w:spacing w:after="0" w:line="240" w:lineRule="auto"/>
        <w:ind w:firstLine="567"/>
        <w:jc w:val="both"/>
        <w:rPr>
          <w:rFonts w:ascii="Times New Roman" w:hAnsi="Times New Roman" w:cs="Times New Roman"/>
          <w:sz w:val="24"/>
          <w:szCs w:val="24"/>
        </w:rPr>
      </w:pPr>
      <w:r w:rsidRPr="008546A6">
        <w:rPr>
          <w:rFonts w:ascii="Times New Roman" w:hAnsi="Times New Roman" w:cs="Times New Roman"/>
          <w:sz w:val="24"/>
          <w:szCs w:val="24"/>
        </w:rPr>
        <w:t>б) соразмерного уменьшения стоимости оказанных платных образовательных услуг;</w:t>
      </w:r>
    </w:p>
    <w:p w14:paraId="4553C80B" w14:textId="77777777" w:rsidR="008546A6" w:rsidRPr="008546A6" w:rsidRDefault="008546A6" w:rsidP="008546A6">
      <w:pPr>
        <w:spacing w:after="0" w:line="240" w:lineRule="auto"/>
        <w:ind w:firstLine="567"/>
        <w:jc w:val="both"/>
        <w:rPr>
          <w:rFonts w:ascii="Times New Roman" w:hAnsi="Times New Roman" w:cs="Times New Roman"/>
          <w:sz w:val="24"/>
          <w:szCs w:val="24"/>
        </w:rPr>
      </w:pPr>
      <w:r w:rsidRPr="008546A6">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7C15D4B" w14:textId="77777777" w:rsidR="008546A6" w:rsidRPr="008546A6" w:rsidRDefault="008546A6" w:rsidP="008546A6">
      <w:pPr>
        <w:spacing w:after="0" w:line="240" w:lineRule="auto"/>
        <w:ind w:firstLine="567"/>
        <w:jc w:val="both"/>
        <w:rPr>
          <w:rFonts w:ascii="Times New Roman" w:hAnsi="Times New Roman" w:cs="Times New Roman"/>
          <w:sz w:val="24"/>
          <w:szCs w:val="24"/>
        </w:rPr>
      </w:pPr>
      <w:bookmarkStart w:id="2" w:name="_Hlk64376258"/>
      <w:bookmarkEnd w:id="1"/>
      <w:r>
        <w:rPr>
          <w:rFonts w:ascii="Times New Roman" w:hAnsi="Times New Roman" w:cs="Times New Roman"/>
          <w:sz w:val="24"/>
          <w:szCs w:val="24"/>
        </w:rPr>
        <w:t xml:space="preserve">4.3. </w:t>
      </w:r>
      <w:r w:rsidRPr="008546A6">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D3AF529" w14:textId="0C9DB6AC" w:rsidR="008546A6" w:rsidRPr="008546A6" w:rsidRDefault="008546A6" w:rsidP="008546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8546A6">
        <w:rPr>
          <w:rFonts w:ascii="Times New Roman" w:hAnsi="Times New Roman" w:cs="Times New Roman"/>
          <w:sz w:val="24"/>
          <w:szCs w:val="24"/>
        </w:rPr>
        <w:t xml:space="preserve">Если </w:t>
      </w:r>
      <w:r>
        <w:rPr>
          <w:rFonts w:ascii="Times New Roman" w:hAnsi="Times New Roman" w:cs="Times New Roman"/>
          <w:sz w:val="24"/>
          <w:szCs w:val="24"/>
        </w:rPr>
        <w:t>И</w:t>
      </w:r>
      <w:r w:rsidRPr="008546A6">
        <w:rPr>
          <w:rFonts w:ascii="Times New Roman" w:hAnsi="Times New Roman" w:cs="Times New Roman"/>
          <w:sz w:val="24"/>
          <w:szCs w:val="24"/>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29DBD387" w14:textId="77777777" w:rsidR="008546A6" w:rsidRPr="008546A6" w:rsidRDefault="008546A6" w:rsidP="008546A6">
      <w:pPr>
        <w:spacing w:after="0" w:line="240" w:lineRule="auto"/>
        <w:ind w:firstLine="567"/>
        <w:jc w:val="both"/>
        <w:rPr>
          <w:rFonts w:ascii="Times New Roman" w:hAnsi="Times New Roman" w:cs="Times New Roman"/>
          <w:sz w:val="24"/>
          <w:szCs w:val="24"/>
        </w:rPr>
      </w:pPr>
      <w:r w:rsidRPr="008546A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14EAD45" w14:textId="77777777" w:rsidR="008546A6" w:rsidRPr="008546A6" w:rsidRDefault="008546A6" w:rsidP="008546A6">
      <w:pPr>
        <w:spacing w:after="0" w:line="240" w:lineRule="auto"/>
        <w:ind w:firstLine="567"/>
        <w:jc w:val="both"/>
        <w:rPr>
          <w:rFonts w:ascii="Times New Roman" w:hAnsi="Times New Roman" w:cs="Times New Roman"/>
          <w:sz w:val="24"/>
          <w:szCs w:val="24"/>
        </w:rPr>
      </w:pPr>
      <w:r w:rsidRPr="008546A6">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25A17FD" w14:textId="77777777" w:rsidR="008546A6" w:rsidRPr="008546A6" w:rsidRDefault="008546A6" w:rsidP="008546A6">
      <w:pPr>
        <w:spacing w:after="0" w:line="240" w:lineRule="auto"/>
        <w:ind w:firstLine="567"/>
        <w:jc w:val="both"/>
        <w:rPr>
          <w:rFonts w:ascii="Times New Roman" w:hAnsi="Times New Roman" w:cs="Times New Roman"/>
          <w:sz w:val="24"/>
          <w:szCs w:val="24"/>
        </w:rPr>
      </w:pPr>
      <w:r w:rsidRPr="008546A6">
        <w:rPr>
          <w:rFonts w:ascii="Times New Roman" w:hAnsi="Times New Roman" w:cs="Times New Roman"/>
          <w:sz w:val="24"/>
          <w:szCs w:val="24"/>
        </w:rPr>
        <w:t>в) потребовать уменьшения стоимости платных образовательных услуг;</w:t>
      </w:r>
    </w:p>
    <w:p w14:paraId="055742B8" w14:textId="77777777" w:rsidR="008546A6" w:rsidRPr="008546A6" w:rsidRDefault="008546A6" w:rsidP="008546A6">
      <w:pPr>
        <w:spacing w:after="0" w:line="240" w:lineRule="auto"/>
        <w:ind w:firstLine="567"/>
        <w:jc w:val="both"/>
        <w:rPr>
          <w:rFonts w:ascii="Times New Roman" w:hAnsi="Times New Roman" w:cs="Times New Roman"/>
          <w:sz w:val="24"/>
          <w:szCs w:val="24"/>
        </w:rPr>
      </w:pPr>
      <w:r w:rsidRPr="008546A6">
        <w:rPr>
          <w:rFonts w:ascii="Times New Roman" w:hAnsi="Times New Roman" w:cs="Times New Roman"/>
          <w:sz w:val="24"/>
          <w:szCs w:val="24"/>
        </w:rPr>
        <w:t>г) расторгнуть договор.</w:t>
      </w:r>
    </w:p>
    <w:p w14:paraId="632F2031" w14:textId="36735168" w:rsidR="008546A6" w:rsidRPr="008546A6" w:rsidRDefault="008546A6" w:rsidP="008546A6">
      <w:pPr>
        <w:spacing w:after="0" w:line="240" w:lineRule="auto"/>
        <w:ind w:firstLine="567"/>
        <w:jc w:val="both"/>
        <w:rPr>
          <w:rFonts w:ascii="Times New Roman" w:hAnsi="Times New Roman" w:cs="Times New Roman"/>
          <w:sz w:val="24"/>
          <w:szCs w:val="24"/>
        </w:rPr>
      </w:pPr>
      <w:bookmarkStart w:id="3" w:name="_Hlk64376273"/>
      <w:bookmarkEnd w:id="2"/>
      <w:r>
        <w:rPr>
          <w:rFonts w:ascii="Times New Roman" w:hAnsi="Times New Roman" w:cs="Times New Roman"/>
          <w:sz w:val="24"/>
          <w:szCs w:val="24"/>
        </w:rPr>
        <w:t xml:space="preserve">4.5. </w:t>
      </w:r>
      <w:r w:rsidRPr="008546A6">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1F4C229" w14:textId="5BD66572" w:rsidR="00AC746C" w:rsidRPr="009333D3" w:rsidRDefault="00196F5C" w:rsidP="00AC746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4.</w:t>
      </w:r>
      <w:r w:rsidR="00AC746C">
        <w:rPr>
          <w:rFonts w:ascii="Times New Roman" w:hAnsi="Times New Roman" w:cs="Times New Roman"/>
          <w:sz w:val="24"/>
          <w:szCs w:val="24"/>
        </w:rPr>
        <w:t>6</w:t>
      </w:r>
      <w:r w:rsidRPr="009333D3">
        <w:rPr>
          <w:rFonts w:ascii="Times New Roman" w:hAnsi="Times New Roman" w:cs="Times New Roman"/>
          <w:sz w:val="24"/>
          <w:szCs w:val="24"/>
        </w:rPr>
        <w:t xml:space="preserve">. </w:t>
      </w:r>
      <w:r w:rsidR="00AC746C" w:rsidRPr="00AC746C">
        <w:rPr>
          <w:rFonts w:ascii="Times New Roman" w:hAnsi="Times New Roman" w:cs="Times New Roman"/>
          <w:sz w:val="24"/>
          <w:szCs w:val="24"/>
        </w:rPr>
        <w:t xml:space="preserve">Стороны освобождаются от ответственности за неисполнение (ненадлежащее исполнение) своих обязательств по настоящему договору, если данное неисполнение (ненадлежащее исполнение) явилось следствием действия обстоятельств непреодолимой силы, определяемых в соответствии с гражданским законодательством Российской Федерации, возникших после заключения настоящего договора и непосредственно повлиявших на возможность исполнения Сторонами обязательств по настоящему договору. При наступлении обстоятельств непреодолимой силы исполнение Сторонами своих </w:t>
      </w:r>
      <w:r w:rsidR="00AC746C" w:rsidRPr="00AC746C">
        <w:rPr>
          <w:rFonts w:ascii="Times New Roman" w:hAnsi="Times New Roman" w:cs="Times New Roman"/>
          <w:sz w:val="24"/>
          <w:szCs w:val="24"/>
        </w:rPr>
        <w:lastRenderedPageBreak/>
        <w:t>обязательств по настоящему договору приостанавливается на срок действия этих обстоятельств.</w:t>
      </w:r>
    </w:p>
    <w:bookmarkEnd w:id="3"/>
    <w:p w14:paraId="06D61A02" w14:textId="77777777" w:rsidR="00196F5C" w:rsidRPr="009333D3" w:rsidRDefault="00196F5C" w:rsidP="00196F5C">
      <w:pPr>
        <w:spacing w:after="0" w:line="240" w:lineRule="auto"/>
        <w:jc w:val="center"/>
        <w:rPr>
          <w:rFonts w:ascii="Times New Roman" w:hAnsi="Times New Roman" w:cs="Times New Roman"/>
          <w:b/>
          <w:sz w:val="24"/>
          <w:szCs w:val="24"/>
        </w:rPr>
      </w:pPr>
      <w:r w:rsidRPr="009333D3">
        <w:rPr>
          <w:rFonts w:ascii="Times New Roman" w:hAnsi="Times New Roman" w:cs="Times New Roman"/>
          <w:b/>
          <w:sz w:val="24"/>
          <w:szCs w:val="24"/>
        </w:rPr>
        <w:t>5. Порядок урегулирования споров</w:t>
      </w:r>
    </w:p>
    <w:p w14:paraId="5EB07BF1"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5.1. Все споры и разногласия, которые могут возникнуть при исполнении настоящего договора или в связи с ним, будут по возможности разрешаться путем переговоров между Сторонами.</w:t>
      </w:r>
    </w:p>
    <w:p w14:paraId="338FB5C0"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5.2. В случае невозможности урегулирования Сторонами разногласий путем переговоров, спор подлежит рассмотрению в суде в установленном законодательством Российской Федерации порядке.</w:t>
      </w:r>
    </w:p>
    <w:p w14:paraId="2B3C617D" w14:textId="77777777" w:rsidR="00196F5C" w:rsidRPr="009333D3" w:rsidRDefault="00196F5C" w:rsidP="00196F5C">
      <w:pPr>
        <w:spacing w:after="0" w:line="240" w:lineRule="auto"/>
        <w:jc w:val="center"/>
        <w:rPr>
          <w:rFonts w:ascii="Times New Roman" w:hAnsi="Times New Roman" w:cs="Times New Roman"/>
          <w:b/>
          <w:sz w:val="24"/>
          <w:szCs w:val="24"/>
        </w:rPr>
      </w:pPr>
      <w:r w:rsidRPr="009333D3">
        <w:rPr>
          <w:rFonts w:ascii="Times New Roman" w:hAnsi="Times New Roman" w:cs="Times New Roman"/>
          <w:b/>
          <w:sz w:val="24"/>
          <w:szCs w:val="24"/>
        </w:rPr>
        <w:t>6. Срок действия договора</w:t>
      </w:r>
    </w:p>
    <w:p w14:paraId="4674D0FA"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6.1. Настоящий договор вступает в силу с момента его подписания Сторонами и прекращает свое действие полным исполнением Сторонами своих обязательств по договору.</w:t>
      </w:r>
    </w:p>
    <w:p w14:paraId="0A81D520"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6.2. Услуги, предусмотренные договором, считаются оказанными с момента подписания Сторонами акта об оказании образовательных услуг. </w:t>
      </w:r>
    </w:p>
    <w:p w14:paraId="31D9D8FC" w14:textId="77777777" w:rsidR="00196F5C" w:rsidRPr="009333D3" w:rsidRDefault="00196F5C" w:rsidP="00196F5C">
      <w:pPr>
        <w:spacing w:after="0" w:line="240" w:lineRule="auto"/>
        <w:jc w:val="center"/>
        <w:rPr>
          <w:rFonts w:ascii="Times New Roman" w:hAnsi="Times New Roman" w:cs="Times New Roman"/>
          <w:b/>
          <w:sz w:val="24"/>
          <w:szCs w:val="24"/>
        </w:rPr>
      </w:pPr>
      <w:r w:rsidRPr="009333D3">
        <w:rPr>
          <w:rFonts w:ascii="Times New Roman" w:hAnsi="Times New Roman" w:cs="Times New Roman"/>
          <w:b/>
          <w:sz w:val="24"/>
          <w:szCs w:val="24"/>
        </w:rPr>
        <w:t>7. Порядок изменения и расторжения договора</w:t>
      </w:r>
    </w:p>
    <w:p w14:paraId="0D660368"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7.1. Условия, на которых заключен договор, могут быть изменены по соглашению Сторон или в соответствии с законодательством Российской Федерации.</w:t>
      </w:r>
    </w:p>
    <w:p w14:paraId="1D9D67AD"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7.2.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законодательством Российской Федерации.</w:t>
      </w:r>
    </w:p>
    <w:p w14:paraId="054D8B73" w14:textId="5F9D292E" w:rsidR="00AC746C" w:rsidRPr="00AC746C" w:rsidRDefault="00AC746C" w:rsidP="00AC74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Pr="00AC746C">
        <w:rPr>
          <w:rFonts w:ascii="Times New Roman" w:hAnsi="Times New Roman" w:cs="Times New Roman"/>
          <w:sz w:val="24"/>
          <w:szCs w:val="24"/>
        </w:rPr>
        <w:t xml:space="preserve">По инициативе </w:t>
      </w:r>
      <w:r>
        <w:rPr>
          <w:rFonts w:ascii="Times New Roman" w:hAnsi="Times New Roman" w:cs="Times New Roman"/>
          <w:sz w:val="24"/>
          <w:szCs w:val="24"/>
        </w:rPr>
        <w:t>И</w:t>
      </w:r>
      <w:r w:rsidRPr="00AC746C">
        <w:rPr>
          <w:rFonts w:ascii="Times New Roman" w:hAnsi="Times New Roman" w:cs="Times New Roman"/>
          <w:sz w:val="24"/>
          <w:szCs w:val="24"/>
        </w:rPr>
        <w:t>сполнителя договор может быть расторгнут в одностороннем порядке в следующих случаях:</w:t>
      </w:r>
    </w:p>
    <w:p w14:paraId="0AEB6471" w14:textId="77448727" w:rsidR="00AC746C" w:rsidRPr="00AC746C" w:rsidRDefault="00AC746C" w:rsidP="00AC746C">
      <w:pPr>
        <w:spacing w:after="0" w:line="240" w:lineRule="auto"/>
        <w:ind w:firstLine="567"/>
        <w:jc w:val="both"/>
        <w:rPr>
          <w:rFonts w:ascii="Times New Roman" w:hAnsi="Times New Roman" w:cs="Times New Roman"/>
          <w:sz w:val="24"/>
          <w:szCs w:val="24"/>
        </w:rPr>
      </w:pPr>
      <w:r w:rsidRPr="00AC746C">
        <w:rPr>
          <w:rFonts w:ascii="Times New Roman" w:hAnsi="Times New Roman" w:cs="Times New Roman"/>
          <w:sz w:val="24"/>
          <w:szCs w:val="24"/>
        </w:rPr>
        <w:t xml:space="preserve">а) применение к </w:t>
      </w:r>
      <w:r>
        <w:rPr>
          <w:rFonts w:ascii="Times New Roman" w:hAnsi="Times New Roman" w:cs="Times New Roman"/>
          <w:sz w:val="24"/>
          <w:szCs w:val="24"/>
        </w:rPr>
        <w:t xml:space="preserve">Слушателю </w:t>
      </w:r>
      <w:r w:rsidRPr="00AC746C">
        <w:rPr>
          <w:rFonts w:ascii="Times New Roman" w:hAnsi="Times New Roman" w:cs="Times New Roman"/>
          <w:sz w:val="24"/>
          <w:szCs w:val="24"/>
        </w:rPr>
        <w:t>отчисления как меры дисциплинарного взыскания;</w:t>
      </w:r>
    </w:p>
    <w:p w14:paraId="0378F63B" w14:textId="171BEABF" w:rsidR="00AC746C" w:rsidRPr="00AC746C" w:rsidRDefault="00AC746C" w:rsidP="00AC746C">
      <w:pPr>
        <w:spacing w:after="0" w:line="240" w:lineRule="auto"/>
        <w:ind w:firstLine="567"/>
        <w:jc w:val="both"/>
        <w:rPr>
          <w:rFonts w:ascii="Times New Roman" w:hAnsi="Times New Roman" w:cs="Times New Roman"/>
          <w:sz w:val="24"/>
          <w:szCs w:val="24"/>
        </w:rPr>
      </w:pPr>
      <w:r w:rsidRPr="00AC746C">
        <w:rPr>
          <w:rFonts w:ascii="Times New Roman" w:hAnsi="Times New Roman" w:cs="Times New Roman"/>
          <w:sz w:val="24"/>
          <w:szCs w:val="24"/>
        </w:rPr>
        <w:t xml:space="preserve">б) невыполнение </w:t>
      </w:r>
      <w:r>
        <w:rPr>
          <w:rFonts w:ascii="Times New Roman" w:hAnsi="Times New Roman" w:cs="Times New Roman"/>
          <w:sz w:val="24"/>
          <w:szCs w:val="24"/>
        </w:rPr>
        <w:t xml:space="preserve">Слушателем </w:t>
      </w:r>
      <w:r w:rsidRPr="00AC746C">
        <w:rPr>
          <w:rFonts w:ascii="Times New Roman" w:hAnsi="Times New Roman" w:cs="Times New Roman"/>
          <w:sz w:val="24"/>
          <w:szCs w:val="24"/>
        </w:rPr>
        <w:t>обязанностей по добросовестному освоению такой образовательной программы и выполнению учебного плана;</w:t>
      </w:r>
    </w:p>
    <w:p w14:paraId="528AEB3B" w14:textId="3B95A709" w:rsidR="00AC746C" w:rsidRPr="00AC746C" w:rsidRDefault="00AC746C" w:rsidP="00AC746C">
      <w:pPr>
        <w:spacing w:after="0" w:line="240" w:lineRule="auto"/>
        <w:ind w:firstLine="567"/>
        <w:jc w:val="both"/>
        <w:rPr>
          <w:rFonts w:ascii="Times New Roman" w:hAnsi="Times New Roman" w:cs="Times New Roman"/>
          <w:sz w:val="24"/>
          <w:szCs w:val="24"/>
        </w:rPr>
      </w:pPr>
      <w:r w:rsidRPr="00AC746C">
        <w:rPr>
          <w:rFonts w:ascii="Times New Roman" w:hAnsi="Times New Roman" w:cs="Times New Roman"/>
          <w:sz w:val="24"/>
          <w:szCs w:val="24"/>
        </w:rPr>
        <w:t>в) установление нарушения порядка приема в</w:t>
      </w:r>
      <w:r>
        <w:rPr>
          <w:rFonts w:ascii="Times New Roman" w:hAnsi="Times New Roman" w:cs="Times New Roman"/>
          <w:sz w:val="24"/>
          <w:szCs w:val="24"/>
        </w:rPr>
        <w:t xml:space="preserve"> образовательную организацию</w:t>
      </w:r>
      <w:r w:rsidRPr="00AC746C">
        <w:rPr>
          <w:rFonts w:ascii="Times New Roman" w:hAnsi="Times New Roman" w:cs="Times New Roman"/>
          <w:sz w:val="24"/>
          <w:szCs w:val="24"/>
        </w:rPr>
        <w:t>, повлекшего по вине обучающегося его незаконное зачисление в эту образовательную организацию;</w:t>
      </w:r>
    </w:p>
    <w:p w14:paraId="366F204F" w14:textId="77777777" w:rsidR="00AC746C" w:rsidRPr="00AC746C" w:rsidRDefault="00AC746C" w:rsidP="00AC746C">
      <w:pPr>
        <w:spacing w:after="0" w:line="240" w:lineRule="auto"/>
        <w:ind w:firstLine="567"/>
        <w:jc w:val="both"/>
        <w:rPr>
          <w:rFonts w:ascii="Times New Roman" w:hAnsi="Times New Roman" w:cs="Times New Roman"/>
          <w:sz w:val="24"/>
          <w:szCs w:val="24"/>
        </w:rPr>
      </w:pPr>
      <w:r w:rsidRPr="00AC746C">
        <w:rPr>
          <w:rFonts w:ascii="Times New Roman" w:hAnsi="Times New Roman" w:cs="Times New Roman"/>
          <w:sz w:val="24"/>
          <w:szCs w:val="24"/>
        </w:rPr>
        <w:t>г) просрочка оплаты стоимости платных образовательных услуг;</w:t>
      </w:r>
    </w:p>
    <w:p w14:paraId="4FF940EB" w14:textId="7735D3EA" w:rsidR="00AC746C" w:rsidRPr="009333D3" w:rsidRDefault="00AC746C" w:rsidP="00AC746C">
      <w:pPr>
        <w:spacing w:after="0" w:line="240" w:lineRule="auto"/>
        <w:ind w:firstLine="567"/>
        <w:jc w:val="both"/>
        <w:rPr>
          <w:rFonts w:ascii="Times New Roman" w:hAnsi="Times New Roman" w:cs="Times New Roman"/>
          <w:sz w:val="24"/>
          <w:szCs w:val="24"/>
        </w:rPr>
      </w:pPr>
      <w:r w:rsidRPr="00AC746C">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1B75DFC"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7.4.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14:paraId="129D5036"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7.5. В случае ликвидации, реорганизации ГАУ ДПО СО «РКЦГМУ», настоящий договор подлежит изменению или расторжению в соответствии с действующим законодательством Российской Федерации.</w:t>
      </w:r>
    </w:p>
    <w:p w14:paraId="381ADBEB"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7.6. Все изменения и дополнения к договору действительны, если они совершены в письменной форме и подписаны обеими Сторонами.</w:t>
      </w:r>
    </w:p>
    <w:p w14:paraId="797397F7" w14:textId="77777777" w:rsidR="00196F5C" w:rsidRPr="009333D3" w:rsidRDefault="00196F5C" w:rsidP="00196F5C">
      <w:pPr>
        <w:spacing w:after="0" w:line="240" w:lineRule="auto"/>
        <w:jc w:val="center"/>
        <w:rPr>
          <w:rFonts w:ascii="Times New Roman" w:hAnsi="Times New Roman" w:cs="Times New Roman"/>
          <w:b/>
          <w:sz w:val="24"/>
          <w:szCs w:val="24"/>
        </w:rPr>
      </w:pPr>
      <w:r w:rsidRPr="009333D3">
        <w:rPr>
          <w:rFonts w:ascii="Times New Roman" w:hAnsi="Times New Roman" w:cs="Times New Roman"/>
          <w:b/>
          <w:sz w:val="24"/>
          <w:szCs w:val="24"/>
        </w:rPr>
        <w:t>8. Заключительные положения</w:t>
      </w:r>
    </w:p>
    <w:p w14:paraId="6299D783" w14:textId="77777777" w:rsidR="00196F5C" w:rsidRPr="009333D3" w:rsidRDefault="009A1255" w:rsidP="00196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w:t>
      </w:r>
      <w:r w:rsidR="00196F5C" w:rsidRPr="009333D3">
        <w:rPr>
          <w:rFonts w:ascii="Times New Roman" w:hAnsi="Times New Roman" w:cs="Times New Roman"/>
          <w:sz w:val="24"/>
          <w:szCs w:val="24"/>
        </w:rPr>
        <w:t>. Отношения Сторон, не урегулированные условиями договора, регулируются законодательством Российской Федерации.</w:t>
      </w:r>
    </w:p>
    <w:p w14:paraId="42EDB54D" w14:textId="77777777" w:rsidR="00196F5C" w:rsidRPr="009333D3" w:rsidRDefault="009A1255" w:rsidP="00196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w:t>
      </w:r>
      <w:r w:rsidR="00196F5C" w:rsidRPr="009333D3">
        <w:rPr>
          <w:rFonts w:ascii="Times New Roman" w:hAnsi="Times New Roman" w:cs="Times New Roman"/>
          <w:sz w:val="24"/>
          <w:szCs w:val="24"/>
        </w:rPr>
        <w:t>. Настоящим Стороны подтверждают соблюдение ими требований законодательства Российской Федерации о противодействии коррупции.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 (или) исполнении договора, а также не предоставляли,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14:paraId="3451165A"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lastRenderedPageBreak/>
        <w:t>При установлении факта</w:t>
      </w:r>
      <w:r w:rsidR="00AC3F97">
        <w:rPr>
          <w:rFonts w:ascii="Times New Roman" w:hAnsi="Times New Roman" w:cs="Times New Roman"/>
          <w:sz w:val="24"/>
          <w:szCs w:val="24"/>
        </w:rPr>
        <w:t xml:space="preserve"> нарушения</w:t>
      </w:r>
      <w:r w:rsidRPr="009333D3">
        <w:rPr>
          <w:rFonts w:ascii="Times New Roman" w:hAnsi="Times New Roman" w:cs="Times New Roman"/>
          <w:sz w:val="24"/>
          <w:szCs w:val="24"/>
        </w:rPr>
        <w:t xml:space="preserve"> настоящего пункта или возникновении риска такого нарушения Сторона обязуется письменно сообщить об этом другой Стороне с приложением документом, дающих основания предполагать, что такое нарушение произошло или может произойти, а также приостановить исполнение по договору до получения ответа от другой Стороны. </w:t>
      </w:r>
    </w:p>
    <w:p w14:paraId="1E609614" w14:textId="7489D86D" w:rsidR="00AC746C" w:rsidRDefault="009A1255" w:rsidP="00AC74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w:t>
      </w:r>
      <w:r w:rsidR="00196F5C" w:rsidRPr="009333D3">
        <w:rPr>
          <w:rFonts w:ascii="Times New Roman" w:hAnsi="Times New Roman" w:cs="Times New Roman"/>
          <w:sz w:val="24"/>
          <w:szCs w:val="24"/>
        </w:rPr>
        <w:t xml:space="preserve">. </w:t>
      </w:r>
      <w:r w:rsidR="00AC746C">
        <w:rPr>
          <w:rFonts w:ascii="Times New Roman" w:hAnsi="Times New Roman" w:cs="Times New Roman"/>
          <w:sz w:val="24"/>
          <w:szCs w:val="24"/>
        </w:rPr>
        <w:t>И</w:t>
      </w:r>
      <w:r w:rsidR="00AC746C" w:rsidRPr="00AC746C">
        <w:rPr>
          <w:rFonts w:ascii="Times New Roman" w:hAnsi="Times New Roman" w:cs="Times New Roman"/>
          <w:sz w:val="24"/>
          <w:szCs w:val="24"/>
        </w:rPr>
        <w:t>нформаци</w:t>
      </w:r>
      <w:r w:rsidR="00AC746C">
        <w:rPr>
          <w:rFonts w:ascii="Times New Roman" w:hAnsi="Times New Roman" w:cs="Times New Roman"/>
          <w:sz w:val="24"/>
          <w:szCs w:val="24"/>
        </w:rPr>
        <w:t>я</w:t>
      </w:r>
      <w:r w:rsidR="00AC746C" w:rsidRPr="00AC746C">
        <w:rPr>
          <w:rFonts w:ascii="Times New Roman" w:hAnsi="Times New Roman" w:cs="Times New Roman"/>
          <w:sz w:val="24"/>
          <w:szCs w:val="24"/>
        </w:rPr>
        <w:t>, содержащ</w:t>
      </w:r>
      <w:r w:rsidR="00AC746C">
        <w:rPr>
          <w:rFonts w:ascii="Times New Roman" w:hAnsi="Times New Roman" w:cs="Times New Roman"/>
          <w:sz w:val="24"/>
          <w:szCs w:val="24"/>
        </w:rPr>
        <w:t>ая</w:t>
      </w:r>
      <w:r w:rsidR="00AC746C" w:rsidRPr="00AC746C">
        <w:rPr>
          <w:rFonts w:ascii="Times New Roman" w:hAnsi="Times New Roman" w:cs="Times New Roman"/>
          <w:sz w:val="24"/>
          <w:szCs w:val="24"/>
        </w:rPr>
        <w:t xml:space="preserve">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00AC746C" w:rsidRPr="00AC746C">
          <w:rPr>
            <w:rFonts w:ascii="Times New Roman" w:hAnsi="Times New Roman" w:cs="Times New Roman"/>
            <w:sz w:val="24"/>
            <w:szCs w:val="24"/>
          </w:rPr>
          <w:t>законом</w:t>
        </w:r>
      </w:hyperlink>
      <w:r w:rsidR="00AC746C" w:rsidRPr="00AC746C">
        <w:rPr>
          <w:rFonts w:ascii="Times New Roman" w:hAnsi="Times New Roman" w:cs="Times New Roman"/>
          <w:sz w:val="24"/>
          <w:szCs w:val="24"/>
        </w:rPr>
        <w:t xml:space="preserve"> "Об образовании в Российской Федерации"</w:t>
      </w:r>
      <w:r w:rsidR="00AC746C">
        <w:rPr>
          <w:rFonts w:ascii="Times New Roman" w:hAnsi="Times New Roman" w:cs="Times New Roman"/>
          <w:sz w:val="24"/>
          <w:szCs w:val="24"/>
        </w:rPr>
        <w:t xml:space="preserve"> доведена до Заказчика и Слушателей. </w:t>
      </w:r>
      <w:r w:rsidR="00AC746C">
        <w:rPr>
          <w:rFonts w:ascii="Times New Roman" w:hAnsi="Times New Roman" w:cs="Times New Roman"/>
          <w:sz w:val="24"/>
          <w:szCs w:val="24"/>
        </w:rPr>
        <w:tab/>
      </w:r>
    </w:p>
    <w:p w14:paraId="25D34A32" w14:textId="336A9120"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С Уставом ГАУ ДПО СО «РКЦГМУ», лицензией на осуществление образовательной деятельности, Положением об оказании платных образовательных услуг</w:t>
      </w:r>
      <w:r w:rsidR="00AC746C">
        <w:rPr>
          <w:rFonts w:ascii="Times New Roman" w:hAnsi="Times New Roman" w:cs="Times New Roman"/>
          <w:sz w:val="24"/>
          <w:szCs w:val="24"/>
        </w:rPr>
        <w:t xml:space="preserve"> ГАУ ДПО СО «РКЦГМУ»</w:t>
      </w:r>
      <w:r w:rsidRPr="009333D3">
        <w:rPr>
          <w:rFonts w:ascii="Times New Roman" w:hAnsi="Times New Roman" w:cs="Times New Roman"/>
          <w:sz w:val="24"/>
          <w:szCs w:val="24"/>
        </w:rPr>
        <w:t xml:space="preserve">, </w:t>
      </w:r>
      <w:hyperlink r:id="rId10" w:tgtFrame="_blank" w:history="1">
        <w:r w:rsidRPr="009333D3">
          <w:rPr>
            <w:rFonts w:ascii="Times New Roman" w:hAnsi="Times New Roman" w:cs="Times New Roman"/>
            <w:sz w:val="24"/>
            <w:szCs w:val="24"/>
          </w:rPr>
          <w:t>Положением о применении электронного обучения и дистанционных образовательных технологий при реализации дополнительных профессиональных образовательных программ </w:t>
        </w:r>
      </w:hyperlink>
      <w:r w:rsidRPr="009333D3">
        <w:rPr>
          <w:rFonts w:ascii="Times New Roman" w:hAnsi="Times New Roman" w:cs="Times New Roman"/>
          <w:sz w:val="24"/>
          <w:szCs w:val="24"/>
        </w:rPr>
        <w:t>в ГАУ ДПО СО «РКЦГМУ» и другими документами, регламентирующими организацию и осуществление образовательной деятельности, размещенными на официальном сайте Исполнителя (</w:t>
      </w:r>
      <w:r w:rsidR="00825679">
        <w:rPr>
          <w:rFonts w:ascii="Times New Roman" w:hAnsi="Times New Roman" w:cs="Times New Roman"/>
          <w:sz w:val="24"/>
          <w:szCs w:val="24"/>
        </w:rPr>
        <w:t>сайт «</w:t>
      </w:r>
      <w:r w:rsidR="00AC746C">
        <w:rPr>
          <w:rFonts w:ascii="Times New Roman" w:hAnsi="Times New Roman" w:cs="Times New Roman"/>
          <w:sz w:val="24"/>
          <w:szCs w:val="24"/>
        </w:rPr>
        <w:t>РКЦГМУ.РФ</w:t>
      </w:r>
      <w:r w:rsidR="00825679">
        <w:rPr>
          <w:rFonts w:ascii="Times New Roman" w:hAnsi="Times New Roman" w:cs="Times New Roman"/>
          <w:sz w:val="24"/>
          <w:szCs w:val="24"/>
        </w:rPr>
        <w:t>»</w:t>
      </w:r>
      <w:r w:rsidR="00AC746C">
        <w:rPr>
          <w:rFonts w:ascii="Times New Roman" w:hAnsi="Times New Roman" w:cs="Times New Roman"/>
          <w:sz w:val="24"/>
          <w:szCs w:val="24"/>
        </w:rPr>
        <w:t>, раздел «Сведения об образовательной организации»</w:t>
      </w:r>
      <w:r w:rsidRPr="009333D3">
        <w:rPr>
          <w:rFonts w:ascii="Times New Roman" w:hAnsi="Times New Roman" w:cs="Times New Roman"/>
          <w:sz w:val="24"/>
          <w:szCs w:val="24"/>
        </w:rPr>
        <w:t>), Заказчик и Слушатели ознакомлены.</w:t>
      </w:r>
    </w:p>
    <w:p w14:paraId="35D22F4A"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8.4. Приложения к договору, являющиеся неотъемлемой его частью:</w:t>
      </w:r>
    </w:p>
    <w:p w14:paraId="5B6CFC87" w14:textId="77777777" w:rsidR="00196F5C" w:rsidRPr="009333D3" w:rsidRDefault="00196F5C" w:rsidP="00196F5C">
      <w:pPr>
        <w:spacing w:after="0" w:line="240" w:lineRule="auto"/>
        <w:ind w:firstLine="567"/>
        <w:jc w:val="both"/>
        <w:rPr>
          <w:rFonts w:ascii="Times New Roman" w:hAnsi="Times New Roman" w:cs="Times New Roman"/>
          <w:sz w:val="24"/>
          <w:szCs w:val="24"/>
        </w:rPr>
      </w:pPr>
      <w:r w:rsidRPr="009333D3">
        <w:rPr>
          <w:rFonts w:ascii="Times New Roman" w:hAnsi="Times New Roman" w:cs="Times New Roman"/>
          <w:sz w:val="24"/>
          <w:szCs w:val="24"/>
        </w:rPr>
        <w:t xml:space="preserve">1. </w:t>
      </w:r>
      <w:r w:rsidRPr="009333D3">
        <w:rPr>
          <w:rFonts w:ascii="Times New Roman" w:hAnsi="Times New Roman" w:cs="Times New Roman"/>
          <w:b/>
          <w:sz w:val="24"/>
          <w:szCs w:val="24"/>
        </w:rPr>
        <w:t>Приложение № 1</w:t>
      </w:r>
      <w:r w:rsidRPr="009333D3">
        <w:rPr>
          <w:rFonts w:ascii="Times New Roman" w:hAnsi="Times New Roman" w:cs="Times New Roman"/>
          <w:sz w:val="24"/>
          <w:szCs w:val="24"/>
        </w:rPr>
        <w:t xml:space="preserve"> </w:t>
      </w:r>
      <w:r>
        <w:rPr>
          <w:rFonts w:ascii="Times New Roman" w:hAnsi="Times New Roman" w:cs="Times New Roman"/>
          <w:sz w:val="24"/>
          <w:szCs w:val="24"/>
        </w:rPr>
        <w:t>к договору – список слушателей.</w:t>
      </w:r>
    </w:p>
    <w:p w14:paraId="7F20AE4A" w14:textId="0673F154" w:rsidR="00196F5C" w:rsidRDefault="00196F5C" w:rsidP="00196F5C">
      <w:pPr>
        <w:spacing w:after="0" w:line="240" w:lineRule="auto"/>
        <w:ind w:firstLine="567"/>
        <w:jc w:val="center"/>
        <w:rPr>
          <w:rFonts w:ascii="Times New Roman" w:hAnsi="Times New Roman" w:cs="Times New Roman"/>
          <w:b/>
          <w:sz w:val="24"/>
          <w:szCs w:val="24"/>
        </w:rPr>
      </w:pPr>
      <w:r w:rsidRPr="009333D3">
        <w:rPr>
          <w:rFonts w:ascii="Times New Roman" w:hAnsi="Times New Roman" w:cs="Times New Roman"/>
          <w:b/>
          <w:sz w:val="24"/>
          <w:szCs w:val="24"/>
        </w:rPr>
        <w:t>9. Реквизиты и подписи сторон</w:t>
      </w:r>
    </w:p>
    <w:p w14:paraId="14E4434C" w14:textId="77777777" w:rsidR="00D81890" w:rsidRDefault="00D81890" w:rsidP="00D81890">
      <w:pPr>
        <w:spacing w:after="0" w:line="240" w:lineRule="auto"/>
        <w:rPr>
          <w:rFonts w:ascii="Times New Roman" w:hAnsi="Times New Roman" w:cs="Times New Roman"/>
          <w:b/>
          <w:sz w:val="24"/>
          <w:szCs w:val="24"/>
        </w:rPr>
      </w:pPr>
    </w:p>
    <w:tbl>
      <w:tblPr>
        <w:tblW w:w="964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827"/>
      </w:tblGrid>
      <w:tr w:rsidR="006816AE" w:rsidRPr="009333D3" w14:paraId="7111A629" w14:textId="77777777" w:rsidTr="006816AE">
        <w:trPr>
          <w:trHeight w:val="539"/>
          <w:jc w:val="center"/>
        </w:trPr>
        <w:tc>
          <w:tcPr>
            <w:tcW w:w="4815" w:type="dxa"/>
            <w:tcBorders>
              <w:top w:val="nil"/>
              <w:left w:val="nil"/>
              <w:bottom w:val="nil"/>
              <w:right w:val="nil"/>
            </w:tcBorders>
          </w:tcPr>
          <w:p w14:paraId="1787FB26" w14:textId="77777777" w:rsidR="006816AE" w:rsidRPr="009333D3" w:rsidRDefault="006816AE" w:rsidP="008F164D">
            <w:pPr>
              <w:spacing w:after="0" w:line="240" w:lineRule="auto"/>
              <w:rPr>
                <w:rFonts w:ascii="Times New Roman" w:hAnsi="Times New Roman" w:cs="Times New Roman"/>
                <w:b/>
                <w:sz w:val="24"/>
                <w:szCs w:val="24"/>
              </w:rPr>
            </w:pPr>
          </w:p>
          <w:p w14:paraId="56BA9088" w14:textId="77777777" w:rsidR="006816AE" w:rsidRPr="009333D3" w:rsidRDefault="006816AE" w:rsidP="008F164D">
            <w:pPr>
              <w:spacing w:after="0" w:line="240" w:lineRule="auto"/>
              <w:rPr>
                <w:rFonts w:ascii="Times New Roman" w:hAnsi="Times New Roman" w:cs="Times New Roman"/>
                <w:b/>
                <w:sz w:val="24"/>
                <w:szCs w:val="24"/>
              </w:rPr>
            </w:pPr>
            <w:r w:rsidRPr="009333D3">
              <w:rPr>
                <w:rFonts w:ascii="Times New Roman" w:hAnsi="Times New Roman" w:cs="Times New Roman"/>
                <w:b/>
                <w:sz w:val="24"/>
                <w:szCs w:val="24"/>
              </w:rPr>
              <w:t xml:space="preserve">ИСПОЛНИТЕЛЬ: </w:t>
            </w:r>
          </w:p>
          <w:p w14:paraId="4E47A64B"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Государственное автономное учреждение дополнительного профессионального образования Свердловской области «Региональный кадровый центр государственного и муниципального управления» (ГАУ ДПО СО «РКЦГМУ).</w:t>
            </w:r>
          </w:p>
          <w:p w14:paraId="2DC372E0" w14:textId="77777777" w:rsidR="006816AE" w:rsidRPr="009333D3"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Pr="009333D3">
              <w:rPr>
                <w:rFonts w:ascii="Times New Roman" w:hAnsi="Times New Roman" w:cs="Times New Roman"/>
                <w:sz w:val="24"/>
                <w:szCs w:val="24"/>
              </w:rPr>
              <w:t xml:space="preserve">620004, </w:t>
            </w:r>
            <w:r>
              <w:rPr>
                <w:rFonts w:ascii="Times New Roman" w:hAnsi="Times New Roman" w:cs="Times New Roman"/>
                <w:sz w:val="24"/>
                <w:szCs w:val="24"/>
              </w:rPr>
              <w:t xml:space="preserve">Свердловская область, </w:t>
            </w:r>
            <w:r w:rsidRPr="009333D3">
              <w:rPr>
                <w:rFonts w:ascii="Times New Roman" w:hAnsi="Times New Roman" w:cs="Times New Roman"/>
                <w:sz w:val="24"/>
                <w:szCs w:val="24"/>
              </w:rPr>
              <w:t>г. Екатеринбург, ул. Малышева, 101/1</w:t>
            </w:r>
            <w:r>
              <w:rPr>
                <w:rFonts w:ascii="Times New Roman" w:hAnsi="Times New Roman" w:cs="Times New Roman"/>
                <w:sz w:val="24"/>
                <w:szCs w:val="24"/>
              </w:rPr>
              <w:t>.</w:t>
            </w:r>
          </w:p>
          <w:p w14:paraId="3E1AB6DE"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 xml:space="preserve">ИНН: 6670407804, КПП: 667001001  </w:t>
            </w:r>
          </w:p>
          <w:p w14:paraId="21E64508" w14:textId="77777777" w:rsidR="006816AE"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ОГРН   1136670018451, ОКТМО 65701000</w:t>
            </w:r>
          </w:p>
          <w:p w14:paraId="19F30A57" w14:textId="77777777" w:rsidR="006816AE" w:rsidRPr="00AC746C" w:rsidRDefault="006816AE" w:rsidP="008F164D">
            <w:pPr>
              <w:spacing w:after="0" w:line="240" w:lineRule="auto"/>
              <w:rPr>
                <w:rFonts w:ascii="Times New Roman" w:hAnsi="Times New Roman" w:cs="Times New Roman"/>
                <w:sz w:val="24"/>
                <w:szCs w:val="24"/>
              </w:rPr>
            </w:pPr>
            <w:r w:rsidRPr="00AC746C">
              <w:rPr>
                <w:rFonts w:ascii="Times New Roman" w:eastAsia="Calibri" w:hAnsi="Times New Roman" w:cs="Times New Roman"/>
                <w:color w:val="000000"/>
                <w:sz w:val="24"/>
              </w:rPr>
              <w:t>УРАЛЬСКОЕ ГУ БАНКА РОССИИ//УФК по Свердловской области г. Екатеринбург</w:t>
            </w:r>
          </w:p>
          <w:p w14:paraId="1BE07B8E"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БИК: 016577551</w:t>
            </w:r>
          </w:p>
          <w:p w14:paraId="0DF0C929"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р/с: 03224643650000006200</w:t>
            </w:r>
          </w:p>
          <w:p w14:paraId="6961E3D0"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корр.</w:t>
            </w:r>
            <w:r>
              <w:rPr>
                <w:rFonts w:ascii="Times New Roman" w:eastAsia="Calibri" w:hAnsi="Times New Roman" w:cs="Times New Roman"/>
                <w:color w:val="000000"/>
                <w:sz w:val="24"/>
              </w:rPr>
              <w:t xml:space="preserve"> </w:t>
            </w:r>
            <w:r w:rsidRPr="00AC746C">
              <w:rPr>
                <w:rFonts w:ascii="Times New Roman" w:eastAsia="Calibri" w:hAnsi="Times New Roman" w:cs="Times New Roman"/>
                <w:color w:val="000000"/>
                <w:sz w:val="24"/>
              </w:rPr>
              <w:t>счет:</w:t>
            </w:r>
            <w:r w:rsidRPr="00AC746C">
              <w:rPr>
                <w:rFonts w:ascii="Calibri" w:eastAsia="Calibri" w:hAnsi="Calibri" w:cs="Times New Roman"/>
              </w:rPr>
              <w:t xml:space="preserve"> </w:t>
            </w:r>
            <w:r w:rsidRPr="00AC746C">
              <w:rPr>
                <w:rFonts w:ascii="Times New Roman" w:eastAsia="Calibri" w:hAnsi="Times New Roman" w:cs="Times New Roman"/>
                <w:color w:val="000000"/>
                <w:sz w:val="24"/>
              </w:rPr>
              <w:t>40102810645370000054</w:t>
            </w:r>
          </w:p>
          <w:p w14:paraId="6B6D8C0F" w14:textId="77777777" w:rsidR="006816AE" w:rsidRDefault="006816AE" w:rsidP="008F164D">
            <w:pPr>
              <w:spacing w:after="0" w:line="240" w:lineRule="auto"/>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Министерство финансов Свердловской области (ГАУ ДПО СО "РКЦГМУ"</w:t>
            </w:r>
          </w:p>
          <w:p w14:paraId="64A3120F" w14:textId="77777777" w:rsidR="006816AE" w:rsidRPr="00AC746C" w:rsidRDefault="006816AE" w:rsidP="008F164D">
            <w:pPr>
              <w:spacing w:after="0" w:line="240" w:lineRule="auto"/>
              <w:rPr>
                <w:rFonts w:ascii="Times New Roman" w:eastAsia="Calibri" w:hAnsi="Times New Roman" w:cs="Times New Roman"/>
                <w:sz w:val="24"/>
                <w:szCs w:val="24"/>
              </w:rPr>
            </w:pPr>
            <w:r w:rsidRPr="00AC746C">
              <w:rPr>
                <w:rFonts w:ascii="Times New Roman" w:eastAsia="Calibri" w:hAnsi="Times New Roman" w:cs="Times New Roman"/>
                <w:color w:val="000000"/>
                <w:sz w:val="24"/>
              </w:rPr>
              <w:t>л/с 33002906530)</w:t>
            </w:r>
            <w:r w:rsidRPr="00AC746C">
              <w:rPr>
                <w:rFonts w:ascii="Times New Roman" w:eastAsia="Calibri" w:hAnsi="Times New Roman" w:cs="Times New Roman"/>
                <w:color w:val="000000"/>
                <w:sz w:val="24"/>
              </w:rPr>
              <w:tab/>
            </w:r>
          </w:p>
          <w:p w14:paraId="5EF8B7F8" w14:textId="77777777" w:rsidR="006816AE"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Электронная по</w:t>
            </w:r>
            <w:r w:rsidRPr="005F55AC">
              <w:rPr>
                <w:rFonts w:ascii="Times New Roman" w:eastAsia="Calibri" w:hAnsi="Times New Roman" w:cs="Times New Roman"/>
                <w:color w:val="000000"/>
                <w:sz w:val="24"/>
              </w:rPr>
              <w:t xml:space="preserve">чта: </w:t>
            </w:r>
            <w:hyperlink r:id="rId11" w:history="1">
              <w:r w:rsidRPr="005F55AC">
                <w:rPr>
                  <w:rFonts w:ascii="Times New Roman" w:eastAsia="Calibri" w:hAnsi="Times New Roman" w:cs="Times New Roman"/>
                  <w:color w:val="000000"/>
                  <w:sz w:val="24"/>
                </w:rPr>
                <w:t>rkcgmu@egov66.ru</w:t>
              </w:r>
            </w:hyperlink>
          </w:p>
          <w:p w14:paraId="06B67BDD" w14:textId="77777777" w:rsidR="006816AE"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 (343) 334-36-44</w:t>
            </w:r>
          </w:p>
          <w:p w14:paraId="21BA8DCD" w14:textId="77777777" w:rsidR="006816AE" w:rsidRPr="009333D3" w:rsidRDefault="006816AE" w:rsidP="008F164D">
            <w:pPr>
              <w:spacing w:after="0" w:line="240" w:lineRule="auto"/>
              <w:rPr>
                <w:rFonts w:ascii="Times New Roman" w:hAnsi="Times New Roman" w:cs="Times New Roman"/>
                <w:sz w:val="24"/>
                <w:szCs w:val="24"/>
              </w:rPr>
            </w:pPr>
          </w:p>
          <w:p w14:paraId="0CDEB403"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Директор _______</w:t>
            </w:r>
            <w:r>
              <w:rPr>
                <w:rFonts w:ascii="Times New Roman" w:hAnsi="Times New Roman" w:cs="Times New Roman"/>
                <w:sz w:val="24"/>
                <w:szCs w:val="24"/>
              </w:rPr>
              <w:t>____</w:t>
            </w:r>
            <w:r w:rsidRPr="009333D3">
              <w:rPr>
                <w:rFonts w:ascii="Times New Roman" w:hAnsi="Times New Roman" w:cs="Times New Roman"/>
                <w:sz w:val="24"/>
                <w:szCs w:val="24"/>
              </w:rPr>
              <w:t>__/Завитаева О.С.</w:t>
            </w:r>
          </w:p>
          <w:p w14:paraId="56AC95F4"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М.П.</w:t>
            </w:r>
          </w:p>
        </w:tc>
        <w:tc>
          <w:tcPr>
            <w:tcW w:w="4827" w:type="dxa"/>
            <w:tcBorders>
              <w:top w:val="nil"/>
              <w:left w:val="nil"/>
              <w:bottom w:val="nil"/>
              <w:right w:val="nil"/>
            </w:tcBorders>
          </w:tcPr>
          <w:p w14:paraId="36019AB1" w14:textId="77777777" w:rsidR="006816AE" w:rsidRPr="009333D3" w:rsidRDefault="006816AE" w:rsidP="008F164D">
            <w:pPr>
              <w:spacing w:after="0" w:line="240" w:lineRule="auto"/>
              <w:jc w:val="center"/>
              <w:rPr>
                <w:rFonts w:ascii="Times New Roman" w:hAnsi="Times New Roman" w:cs="Times New Roman"/>
                <w:b/>
                <w:sz w:val="24"/>
                <w:szCs w:val="24"/>
              </w:rPr>
            </w:pPr>
          </w:p>
          <w:p w14:paraId="76984519" w14:textId="77777777" w:rsidR="006816AE" w:rsidRDefault="006816AE" w:rsidP="008F164D">
            <w:pPr>
              <w:spacing w:after="0" w:line="240" w:lineRule="auto"/>
              <w:rPr>
                <w:rFonts w:ascii="Times New Roman" w:hAnsi="Times New Roman" w:cs="Times New Roman"/>
                <w:b/>
                <w:sz w:val="24"/>
                <w:szCs w:val="24"/>
              </w:rPr>
            </w:pPr>
            <w:r w:rsidRPr="009333D3">
              <w:rPr>
                <w:rFonts w:ascii="Times New Roman" w:hAnsi="Times New Roman" w:cs="Times New Roman"/>
                <w:b/>
                <w:sz w:val="24"/>
                <w:szCs w:val="24"/>
              </w:rPr>
              <w:t>ЗАКАЗЧИК:</w:t>
            </w:r>
          </w:p>
          <w:p w14:paraId="4A9FD741" w14:textId="77777777" w:rsidR="006816AE" w:rsidRPr="00AC746C" w:rsidRDefault="006816AE" w:rsidP="008F164D">
            <w:pPr>
              <w:tabs>
                <w:tab w:val="left" w:pos="960"/>
              </w:tabs>
              <w:rPr>
                <w:rFonts w:ascii="Times New Roman" w:hAnsi="Times New Roman" w:cs="Times New Roman"/>
                <w:sz w:val="24"/>
                <w:szCs w:val="24"/>
              </w:rPr>
            </w:pPr>
          </w:p>
        </w:tc>
      </w:tr>
    </w:tbl>
    <w:p w14:paraId="4D207305" w14:textId="77777777" w:rsidR="006816AE" w:rsidRDefault="006816AE" w:rsidP="006816AE">
      <w:pPr>
        <w:spacing w:after="0" w:line="240" w:lineRule="auto"/>
        <w:rPr>
          <w:rFonts w:ascii="Times New Roman" w:hAnsi="Times New Roman" w:cs="Times New Roman"/>
          <w:snapToGrid w:val="0"/>
          <w:sz w:val="24"/>
          <w:szCs w:val="28"/>
        </w:rPr>
      </w:pPr>
    </w:p>
    <w:p w14:paraId="70E97808" w14:textId="77777777" w:rsidR="006816AE" w:rsidRDefault="006816AE" w:rsidP="006816AE">
      <w:pPr>
        <w:spacing w:after="0" w:line="240" w:lineRule="auto"/>
        <w:rPr>
          <w:rFonts w:ascii="Times New Roman" w:hAnsi="Times New Roman" w:cs="Times New Roman"/>
          <w:snapToGrid w:val="0"/>
          <w:sz w:val="24"/>
          <w:szCs w:val="28"/>
        </w:rPr>
      </w:pPr>
    </w:p>
    <w:p w14:paraId="47AEB65A" w14:textId="77777777" w:rsidR="006816AE" w:rsidRPr="006F0E1C" w:rsidRDefault="006816AE" w:rsidP="006816AE">
      <w:pPr>
        <w:spacing w:after="0" w:line="240" w:lineRule="auto"/>
        <w:ind w:left="-851"/>
        <w:rPr>
          <w:rFonts w:ascii="Times New Roman" w:hAnsi="Times New Roman" w:cs="Times New Roman"/>
          <w:b/>
          <w:snapToGrid w:val="0"/>
          <w:sz w:val="24"/>
          <w:szCs w:val="28"/>
        </w:rPr>
      </w:pPr>
      <w:r w:rsidRPr="006F0E1C">
        <w:rPr>
          <w:rFonts w:ascii="Times New Roman" w:hAnsi="Times New Roman" w:cs="Times New Roman"/>
          <w:b/>
          <w:snapToGrid w:val="0"/>
          <w:sz w:val="24"/>
          <w:szCs w:val="28"/>
        </w:rPr>
        <w:t>СЛУШАТЕЛИ</w:t>
      </w:r>
      <w:r>
        <w:rPr>
          <w:rFonts w:ascii="Times New Roman" w:hAnsi="Times New Roman" w:cs="Times New Roman"/>
          <w:b/>
          <w:snapToGrid w:val="0"/>
          <w:sz w:val="24"/>
          <w:szCs w:val="28"/>
        </w:rPr>
        <w:t>*</w:t>
      </w:r>
      <w:r w:rsidRPr="006F0E1C">
        <w:rPr>
          <w:rFonts w:ascii="Times New Roman" w:hAnsi="Times New Roman" w:cs="Times New Roman"/>
          <w:b/>
          <w:snapToGrid w:val="0"/>
          <w:sz w:val="24"/>
          <w:szCs w:val="28"/>
        </w:rPr>
        <w:t>:</w:t>
      </w:r>
    </w:p>
    <w:p w14:paraId="149686D2" w14:textId="77777777" w:rsidR="006816AE" w:rsidRPr="006F0E1C" w:rsidRDefault="006816AE" w:rsidP="006816AE">
      <w:pPr>
        <w:spacing w:after="0" w:line="240" w:lineRule="auto"/>
        <w:rPr>
          <w:rFonts w:ascii="Times New Roman" w:hAnsi="Times New Roman" w:cs="Times New Roman"/>
          <w:snapToGrid w:val="0"/>
          <w:sz w:val="24"/>
          <w:szCs w:val="28"/>
        </w:rPr>
      </w:pPr>
    </w:p>
    <w:tbl>
      <w:tblPr>
        <w:tblW w:w="104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198"/>
        <w:gridCol w:w="3298"/>
        <w:gridCol w:w="1684"/>
      </w:tblGrid>
      <w:tr w:rsidR="006816AE" w:rsidRPr="006F0E1C" w14:paraId="77742F96" w14:textId="77777777" w:rsidTr="008F164D">
        <w:trPr>
          <w:trHeight w:val="747"/>
        </w:trPr>
        <w:tc>
          <w:tcPr>
            <w:tcW w:w="3298" w:type="dxa"/>
            <w:vAlign w:val="center"/>
          </w:tcPr>
          <w:p w14:paraId="6DBEDDE2" w14:textId="77777777" w:rsidR="006816AE" w:rsidRPr="006F0E1C" w:rsidRDefault="006816AE" w:rsidP="008F164D">
            <w:pPr>
              <w:spacing w:after="0" w:line="240" w:lineRule="auto"/>
              <w:jc w:val="center"/>
              <w:rPr>
                <w:rFonts w:ascii="Times New Roman" w:hAnsi="Times New Roman" w:cs="Times New Roman"/>
                <w:b/>
                <w:sz w:val="24"/>
                <w:szCs w:val="28"/>
              </w:rPr>
            </w:pPr>
            <w:r w:rsidRPr="006F0E1C">
              <w:rPr>
                <w:rFonts w:ascii="Times New Roman" w:hAnsi="Times New Roman" w:cs="Times New Roman"/>
                <w:b/>
                <w:sz w:val="24"/>
                <w:szCs w:val="28"/>
              </w:rPr>
              <w:lastRenderedPageBreak/>
              <w:t>Фамилия, имя, отчество</w:t>
            </w:r>
          </w:p>
        </w:tc>
        <w:tc>
          <w:tcPr>
            <w:tcW w:w="2198" w:type="dxa"/>
            <w:vAlign w:val="center"/>
          </w:tcPr>
          <w:p w14:paraId="4E531EC3" w14:textId="77777777" w:rsidR="006816AE" w:rsidRPr="006F0E1C" w:rsidRDefault="006816AE" w:rsidP="008F164D">
            <w:pPr>
              <w:spacing w:after="0" w:line="240" w:lineRule="auto"/>
              <w:jc w:val="center"/>
              <w:rPr>
                <w:rFonts w:ascii="Times New Roman" w:hAnsi="Times New Roman" w:cs="Times New Roman"/>
                <w:b/>
                <w:sz w:val="24"/>
                <w:szCs w:val="28"/>
              </w:rPr>
            </w:pPr>
            <w:r w:rsidRPr="006F0E1C">
              <w:rPr>
                <w:rFonts w:ascii="Times New Roman" w:hAnsi="Times New Roman" w:cs="Times New Roman"/>
                <w:b/>
                <w:sz w:val="24"/>
                <w:szCs w:val="28"/>
              </w:rPr>
              <w:t>Телефон</w:t>
            </w:r>
          </w:p>
        </w:tc>
        <w:tc>
          <w:tcPr>
            <w:tcW w:w="3298" w:type="dxa"/>
            <w:vAlign w:val="center"/>
          </w:tcPr>
          <w:p w14:paraId="65CFFBD3" w14:textId="77777777" w:rsidR="006816AE" w:rsidRPr="006F0E1C" w:rsidRDefault="006816AE" w:rsidP="008F164D">
            <w:pPr>
              <w:spacing w:after="0" w:line="240" w:lineRule="auto"/>
              <w:jc w:val="center"/>
              <w:rPr>
                <w:rFonts w:ascii="Times New Roman" w:hAnsi="Times New Roman" w:cs="Times New Roman"/>
                <w:b/>
                <w:sz w:val="24"/>
                <w:szCs w:val="28"/>
              </w:rPr>
            </w:pPr>
            <w:r w:rsidRPr="006F0E1C">
              <w:rPr>
                <w:rFonts w:ascii="Times New Roman" w:hAnsi="Times New Roman" w:cs="Times New Roman"/>
                <w:b/>
                <w:sz w:val="24"/>
                <w:szCs w:val="28"/>
              </w:rPr>
              <w:t>Адрес места жительства</w:t>
            </w:r>
          </w:p>
        </w:tc>
        <w:tc>
          <w:tcPr>
            <w:tcW w:w="1684" w:type="dxa"/>
          </w:tcPr>
          <w:p w14:paraId="76FCB773" w14:textId="77777777" w:rsidR="006816AE" w:rsidRDefault="006816AE" w:rsidP="008F164D">
            <w:pPr>
              <w:spacing w:after="0" w:line="240" w:lineRule="auto"/>
              <w:jc w:val="center"/>
              <w:rPr>
                <w:rFonts w:ascii="Times New Roman" w:hAnsi="Times New Roman" w:cs="Times New Roman"/>
                <w:b/>
                <w:sz w:val="24"/>
                <w:szCs w:val="28"/>
              </w:rPr>
            </w:pPr>
          </w:p>
          <w:p w14:paraId="5816A2E6" w14:textId="77777777" w:rsidR="006816AE" w:rsidRPr="006F0E1C" w:rsidRDefault="006816AE" w:rsidP="008F164D">
            <w:pPr>
              <w:spacing w:after="0" w:line="240" w:lineRule="auto"/>
              <w:jc w:val="center"/>
              <w:rPr>
                <w:rFonts w:ascii="Times New Roman" w:hAnsi="Times New Roman" w:cs="Times New Roman"/>
                <w:b/>
                <w:sz w:val="24"/>
                <w:szCs w:val="28"/>
              </w:rPr>
            </w:pPr>
            <w:r w:rsidRPr="006F0E1C">
              <w:rPr>
                <w:rFonts w:ascii="Times New Roman" w:hAnsi="Times New Roman" w:cs="Times New Roman"/>
                <w:b/>
                <w:sz w:val="24"/>
                <w:szCs w:val="28"/>
              </w:rPr>
              <w:t>Подпись</w:t>
            </w:r>
          </w:p>
        </w:tc>
      </w:tr>
      <w:tr w:rsidR="006816AE" w:rsidRPr="006F0E1C" w14:paraId="446390AD" w14:textId="77777777" w:rsidTr="008F164D">
        <w:trPr>
          <w:trHeight w:val="373"/>
        </w:trPr>
        <w:tc>
          <w:tcPr>
            <w:tcW w:w="3298" w:type="dxa"/>
          </w:tcPr>
          <w:p w14:paraId="3F528C1F" w14:textId="77777777" w:rsidR="006816AE" w:rsidRPr="006F0E1C" w:rsidRDefault="006816AE" w:rsidP="008F164D">
            <w:pPr>
              <w:spacing w:after="0" w:line="240" w:lineRule="auto"/>
              <w:rPr>
                <w:rFonts w:ascii="Times New Roman" w:hAnsi="Times New Roman" w:cs="Times New Roman"/>
                <w:sz w:val="24"/>
                <w:szCs w:val="24"/>
              </w:rPr>
            </w:pPr>
          </w:p>
        </w:tc>
        <w:tc>
          <w:tcPr>
            <w:tcW w:w="2198" w:type="dxa"/>
          </w:tcPr>
          <w:p w14:paraId="5CD65A33" w14:textId="77777777" w:rsidR="006816AE" w:rsidRPr="006F0E1C" w:rsidRDefault="006816AE" w:rsidP="008F164D">
            <w:pPr>
              <w:spacing w:after="0" w:line="240" w:lineRule="auto"/>
              <w:jc w:val="center"/>
              <w:rPr>
                <w:rFonts w:ascii="Times New Roman" w:hAnsi="Times New Roman" w:cs="Times New Roman"/>
                <w:sz w:val="24"/>
                <w:szCs w:val="28"/>
              </w:rPr>
            </w:pPr>
          </w:p>
        </w:tc>
        <w:tc>
          <w:tcPr>
            <w:tcW w:w="3298" w:type="dxa"/>
          </w:tcPr>
          <w:p w14:paraId="264F47AC" w14:textId="77777777" w:rsidR="006816AE" w:rsidRPr="006F0E1C" w:rsidRDefault="006816AE" w:rsidP="008F164D">
            <w:pPr>
              <w:spacing w:after="0" w:line="240" w:lineRule="auto"/>
              <w:jc w:val="center"/>
              <w:rPr>
                <w:rFonts w:ascii="Times New Roman" w:hAnsi="Times New Roman" w:cs="Times New Roman"/>
                <w:sz w:val="24"/>
                <w:szCs w:val="28"/>
              </w:rPr>
            </w:pPr>
          </w:p>
        </w:tc>
        <w:tc>
          <w:tcPr>
            <w:tcW w:w="1684" w:type="dxa"/>
          </w:tcPr>
          <w:p w14:paraId="4A7D4F9A" w14:textId="77777777" w:rsidR="006816AE" w:rsidRPr="006F0E1C" w:rsidRDefault="006816AE" w:rsidP="008F164D">
            <w:pPr>
              <w:spacing w:after="0" w:line="240" w:lineRule="auto"/>
              <w:jc w:val="center"/>
              <w:rPr>
                <w:rFonts w:ascii="Times New Roman" w:hAnsi="Times New Roman" w:cs="Times New Roman"/>
                <w:sz w:val="24"/>
                <w:szCs w:val="28"/>
              </w:rPr>
            </w:pPr>
          </w:p>
        </w:tc>
      </w:tr>
    </w:tbl>
    <w:p w14:paraId="6E9101BE" w14:textId="77777777" w:rsidR="005F55AC" w:rsidRDefault="00D81890" w:rsidP="005F55AC">
      <w:pPr>
        <w:spacing w:after="0" w:line="240" w:lineRule="auto"/>
        <w:jc w:val="center"/>
        <w:rPr>
          <w:sz w:val="24"/>
          <w:szCs w:val="24"/>
        </w:rPr>
      </w:pPr>
      <w:r>
        <w:rPr>
          <w:sz w:val="24"/>
          <w:szCs w:val="24"/>
        </w:rPr>
        <w:t xml:space="preserve">                                                                                                     </w:t>
      </w:r>
    </w:p>
    <w:p w14:paraId="70627571" w14:textId="505731AF" w:rsidR="005F55AC" w:rsidRPr="005741F8" w:rsidRDefault="005F55AC" w:rsidP="005F55AC">
      <w:pPr>
        <w:autoSpaceDE w:val="0"/>
        <w:autoSpaceDN w:val="0"/>
        <w:adjustRightInd w:val="0"/>
        <w:spacing w:after="0" w:line="240" w:lineRule="auto"/>
        <w:ind w:left="-567" w:firstLine="567"/>
        <w:jc w:val="both"/>
        <w:rPr>
          <w:rFonts w:ascii="Liberation Serif" w:hAnsi="Liberation Serif" w:cs="Liberation Serif"/>
          <w:i/>
          <w:iCs/>
          <w:sz w:val="18"/>
          <w:szCs w:val="18"/>
        </w:rPr>
      </w:pPr>
      <w:r w:rsidRPr="005741F8">
        <w:rPr>
          <w:rFonts w:ascii="Liberation Serif" w:hAnsi="Liberation Serif" w:cs="Liberation Serif"/>
          <w:i/>
          <w:iCs/>
          <w:sz w:val="18"/>
          <w:szCs w:val="18"/>
        </w:rPr>
        <w:t>* В соответствии со статьей 54 Федерального закона от 29.12.2012 N 273-ФЗ "Об образовании в Российской Федерации" договор об образовании заключается в простой письменной форме между: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78548195" w14:textId="260C6E66" w:rsidR="005F55AC" w:rsidRPr="005741F8" w:rsidRDefault="005F55AC" w:rsidP="005F55AC">
      <w:pPr>
        <w:autoSpaceDE w:val="0"/>
        <w:autoSpaceDN w:val="0"/>
        <w:adjustRightInd w:val="0"/>
        <w:spacing w:after="0" w:line="240" w:lineRule="auto"/>
        <w:ind w:left="-567" w:firstLine="567"/>
        <w:jc w:val="both"/>
        <w:rPr>
          <w:rFonts w:ascii="Liberation Serif" w:hAnsi="Liberation Serif" w:cs="Liberation Serif"/>
          <w:i/>
          <w:iCs/>
          <w:sz w:val="18"/>
          <w:szCs w:val="18"/>
        </w:rPr>
      </w:pPr>
      <w:r w:rsidRPr="005741F8">
        <w:rPr>
          <w:rFonts w:ascii="Liberation Serif" w:hAnsi="Liberation Serif" w:cs="Liberation Serif"/>
          <w:i/>
          <w:iCs/>
          <w:sz w:val="18"/>
          <w:szCs w:val="18"/>
        </w:rPr>
        <w:t>Постановлением Правительства Российской Федерации от 15.09.2020 N 1441 "Об утверждении Правил оказания платных образовательных услуг" договор об оказании платных образовательных услуг заключается в простой письменной форме и содержит, в том числе следующие сведения: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25264616" w14:textId="5CFC1B3A" w:rsidR="005F55AC" w:rsidRPr="005F55AC" w:rsidRDefault="005F55AC" w:rsidP="005F55AC">
      <w:pPr>
        <w:autoSpaceDE w:val="0"/>
        <w:autoSpaceDN w:val="0"/>
        <w:adjustRightInd w:val="0"/>
        <w:spacing w:after="0" w:line="240" w:lineRule="auto"/>
        <w:jc w:val="both"/>
        <w:rPr>
          <w:rFonts w:ascii="Calibri" w:hAnsi="Calibri" w:cs="Calibri"/>
          <w:sz w:val="24"/>
          <w:szCs w:val="24"/>
        </w:rPr>
      </w:pPr>
    </w:p>
    <w:p w14:paraId="05268D1B" w14:textId="485B89F1" w:rsidR="005F55AC" w:rsidRDefault="005F55AC" w:rsidP="005F55AC">
      <w:pPr>
        <w:autoSpaceDE w:val="0"/>
        <w:autoSpaceDN w:val="0"/>
        <w:adjustRightInd w:val="0"/>
        <w:spacing w:after="0" w:line="240" w:lineRule="auto"/>
        <w:jc w:val="both"/>
        <w:rPr>
          <w:rFonts w:ascii="Calibri" w:hAnsi="Calibri" w:cs="Calibri"/>
          <w:sz w:val="24"/>
          <w:szCs w:val="24"/>
        </w:rPr>
      </w:pPr>
    </w:p>
    <w:p w14:paraId="234F4817" w14:textId="32FFFC2F" w:rsidR="00A13204" w:rsidRPr="005F55AC" w:rsidRDefault="00A13204" w:rsidP="005F55AC">
      <w:pPr>
        <w:spacing w:after="0" w:line="240" w:lineRule="auto"/>
        <w:ind w:left="-851"/>
        <w:rPr>
          <w:sz w:val="24"/>
          <w:szCs w:val="24"/>
        </w:rPr>
      </w:pPr>
      <w:r w:rsidRPr="002D367F">
        <w:rPr>
          <w:sz w:val="24"/>
          <w:szCs w:val="24"/>
        </w:rPr>
        <w:br w:type="page"/>
      </w:r>
    </w:p>
    <w:p w14:paraId="338D64C3" w14:textId="77777777" w:rsidR="006C0A8C" w:rsidRPr="009333D3" w:rsidRDefault="006C0A8C" w:rsidP="006C0A8C">
      <w:pPr>
        <w:spacing w:after="0" w:line="240" w:lineRule="auto"/>
        <w:jc w:val="right"/>
        <w:rPr>
          <w:rFonts w:ascii="Times New Roman" w:hAnsi="Times New Roman" w:cs="Times New Roman"/>
          <w:snapToGrid w:val="0"/>
          <w:sz w:val="24"/>
          <w:szCs w:val="28"/>
        </w:rPr>
      </w:pPr>
      <w:r w:rsidRPr="009333D3">
        <w:rPr>
          <w:rFonts w:ascii="Times New Roman" w:hAnsi="Times New Roman" w:cs="Times New Roman"/>
          <w:snapToGrid w:val="0"/>
          <w:sz w:val="24"/>
          <w:szCs w:val="28"/>
        </w:rPr>
        <w:lastRenderedPageBreak/>
        <w:t>Приложение № 1 к договору</w:t>
      </w:r>
    </w:p>
    <w:p w14:paraId="525F4E7A" w14:textId="4DAA1052" w:rsidR="006C0A8C" w:rsidRPr="009333D3" w:rsidRDefault="006C0A8C" w:rsidP="006C0A8C">
      <w:pPr>
        <w:spacing w:after="0" w:line="240" w:lineRule="auto"/>
        <w:jc w:val="right"/>
        <w:rPr>
          <w:rFonts w:ascii="Times New Roman" w:hAnsi="Times New Roman" w:cs="Times New Roman"/>
          <w:snapToGrid w:val="0"/>
          <w:sz w:val="24"/>
          <w:szCs w:val="28"/>
        </w:rPr>
      </w:pPr>
      <w:r w:rsidRPr="009333D3">
        <w:rPr>
          <w:rFonts w:ascii="Times New Roman" w:hAnsi="Times New Roman" w:cs="Times New Roman"/>
          <w:snapToGrid w:val="0"/>
          <w:sz w:val="24"/>
          <w:szCs w:val="28"/>
        </w:rPr>
        <w:t>от «_____» ___________ 20</w:t>
      </w:r>
      <w:r w:rsidR="005F55AC">
        <w:rPr>
          <w:rFonts w:ascii="Times New Roman" w:hAnsi="Times New Roman" w:cs="Times New Roman"/>
          <w:snapToGrid w:val="0"/>
          <w:sz w:val="24"/>
          <w:szCs w:val="28"/>
        </w:rPr>
        <w:t>21</w:t>
      </w:r>
      <w:r w:rsidRPr="009333D3">
        <w:rPr>
          <w:rFonts w:ascii="Times New Roman" w:hAnsi="Times New Roman" w:cs="Times New Roman"/>
          <w:snapToGrid w:val="0"/>
          <w:sz w:val="24"/>
          <w:szCs w:val="28"/>
        </w:rPr>
        <w:t xml:space="preserve"> г.</w:t>
      </w:r>
    </w:p>
    <w:p w14:paraId="2D527CA8" w14:textId="77777777" w:rsidR="006C0A8C" w:rsidRPr="009333D3" w:rsidRDefault="006C0A8C" w:rsidP="006C0A8C">
      <w:pPr>
        <w:spacing w:after="0" w:line="240" w:lineRule="auto"/>
        <w:ind w:left="6237"/>
        <w:jc w:val="right"/>
        <w:rPr>
          <w:rFonts w:ascii="Times New Roman" w:hAnsi="Times New Roman" w:cs="Times New Roman"/>
          <w:sz w:val="24"/>
          <w:szCs w:val="28"/>
        </w:rPr>
      </w:pPr>
      <w:r w:rsidRPr="009333D3">
        <w:rPr>
          <w:rFonts w:ascii="Times New Roman" w:hAnsi="Times New Roman" w:cs="Times New Roman"/>
          <w:snapToGrid w:val="0"/>
          <w:sz w:val="24"/>
          <w:szCs w:val="28"/>
        </w:rPr>
        <w:t>№ ___________</w:t>
      </w:r>
    </w:p>
    <w:p w14:paraId="508506CE" w14:textId="77777777" w:rsidR="006C0A8C" w:rsidRPr="009333D3" w:rsidRDefault="006C0A8C" w:rsidP="006C0A8C">
      <w:pPr>
        <w:spacing w:after="0" w:line="240" w:lineRule="auto"/>
        <w:rPr>
          <w:rFonts w:ascii="Times New Roman" w:hAnsi="Times New Roman" w:cs="Times New Roman"/>
          <w:sz w:val="24"/>
          <w:szCs w:val="28"/>
        </w:rPr>
      </w:pPr>
    </w:p>
    <w:p w14:paraId="1A62FB82" w14:textId="77777777" w:rsidR="006C0A8C" w:rsidRPr="009333D3" w:rsidRDefault="006C0A8C" w:rsidP="006C0A8C">
      <w:pPr>
        <w:spacing w:after="0" w:line="240" w:lineRule="auto"/>
        <w:jc w:val="center"/>
        <w:rPr>
          <w:rFonts w:ascii="Times New Roman" w:hAnsi="Times New Roman" w:cs="Times New Roman"/>
          <w:b/>
          <w:sz w:val="24"/>
          <w:szCs w:val="28"/>
        </w:rPr>
      </w:pPr>
      <w:r w:rsidRPr="009333D3">
        <w:rPr>
          <w:rFonts w:ascii="Times New Roman" w:hAnsi="Times New Roman" w:cs="Times New Roman"/>
          <w:b/>
          <w:sz w:val="24"/>
          <w:szCs w:val="28"/>
        </w:rPr>
        <w:t>Список слушателей</w:t>
      </w:r>
    </w:p>
    <w:p w14:paraId="62576891" w14:textId="77777777" w:rsidR="006C0A8C" w:rsidRPr="009333D3" w:rsidRDefault="006C0A8C" w:rsidP="006C0A8C">
      <w:pPr>
        <w:spacing w:after="0" w:line="240" w:lineRule="auto"/>
        <w:jc w:val="center"/>
        <w:rPr>
          <w:rFonts w:ascii="Times New Roman" w:hAnsi="Times New Roman" w:cs="Times New Roman"/>
          <w:sz w:val="24"/>
          <w:szCs w:val="2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05"/>
        <w:gridCol w:w="2174"/>
        <w:gridCol w:w="2646"/>
        <w:gridCol w:w="1890"/>
      </w:tblGrid>
      <w:tr w:rsidR="005F55AC" w:rsidRPr="009333D3" w14:paraId="0608AF1D" w14:textId="77777777" w:rsidTr="008F3041">
        <w:tc>
          <w:tcPr>
            <w:tcW w:w="617" w:type="dxa"/>
            <w:vAlign w:val="center"/>
          </w:tcPr>
          <w:p w14:paraId="4E53614F" w14:textId="77777777" w:rsidR="006C0A8C" w:rsidRPr="009333D3" w:rsidRDefault="006C0A8C" w:rsidP="008F3041">
            <w:pPr>
              <w:spacing w:after="0" w:line="240" w:lineRule="auto"/>
              <w:jc w:val="center"/>
              <w:rPr>
                <w:rFonts w:ascii="Times New Roman" w:hAnsi="Times New Roman" w:cs="Times New Roman"/>
                <w:b/>
                <w:sz w:val="24"/>
                <w:szCs w:val="28"/>
              </w:rPr>
            </w:pPr>
            <w:r w:rsidRPr="009333D3">
              <w:rPr>
                <w:rFonts w:ascii="Times New Roman" w:hAnsi="Times New Roman" w:cs="Times New Roman"/>
                <w:b/>
                <w:sz w:val="24"/>
                <w:szCs w:val="28"/>
              </w:rPr>
              <w:t>№ п/п</w:t>
            </w:r>
          </w:p>
        </w:tc>
        <w:tc>
          <w:tcPr>
            <w:tcW w:w="3305" w:type="dxa"/>
            <w:vAlign w:val="center"/>
          </w:tcPr>
          <w:p w14:paraId="6FC8FD58" w14:textId="77777777" w:rsidR="006C0A8C" w:rsidRPr="009333D3" w:rsidRDefault="006C0A8C" w:rsidP="008F3041">
            <w:pPr>
              <w:spacing w:after="0" w:line="240" w:lineRule="auto"/>
              <w:jc w:val="center"/>
              <w:rPr>
                <w:rFonts w:ascii="Times New Roman" w:hAnsi="Times New Roman" w:cs="Times New Roman"/>
                <w:b/>
                <w:sz w:val="24"/>
                <w:szCs w:val="28"/>
              </w:rPr>
            </w:pPr>
            <w:r w:rsidRPr="009333D3">
              <w:rPr>
                <w:rFonts w:ascii="Times New Roman" w:hAnsi="Times New Roman" w:cs="Times New Roman"/>
                <w:b/>
                <w:sz w:val="24"/>
                <w:szCs w:val="28"/>
              </w:rPr>
              <w:t>Фамилия, имя, отчество</w:t>
            </w:r>
          </w:p>
        </w:tc>
        <w:tc>
          <w:tcPr>
            <w:tcW w:w="2174" w:type="dxa"/>
            <w:vAlign w:val="center"/>
          </w:tcPr>
          <w:p w14:paraId="0CAC1D85" w14:textId="77777777" w:rsidR="006C0A8C" w:rsidRPr="009333D3" w:rsidRDefault="006C0A8C" w:rsidP="008F3041">
            <w:pPr>
              <w:spacing w:after="0" w:line="240" w:lineRule="auto"/>
              <w:jc w:val="center"/>
              <w:rPr>
                <w:rFonts w:ascii="Times New Roman" w:hAnsi="Times New Roman" w:cs="Times New Roman"/>
                <w:b/>
                <w:sz w:val="24"/>
                <w:szCs w:val="28"/>
              </w:rPr>
            </w:pPr>
            <w:r w:rsidRPr="009333D3">
              <w:rPr>
                <w:rFonts w:ascii="Times New Roman" w:hAnsi="Times New Roman" w:cs="Times New Roman"/>
                <w:b/>
                <w:sz w:val="24"/>
                <w:szCs w:val="28"/>
              </w:rPr>
              <w:t>Должность</w:t>
            </w:r>
          </w:p>
        </w:tc>
        <w:tc>
          <w:tcPr>
            <w:tcW w:w="2646" w:type="dxa"/>
            <w:vAlign w:val="center"/>
          </w:tcPr>
          <w:p w14:paraId="41F5373B" w14:textId="77777777" w:rsidR="006C0A8C" w:rsidRPr="009333D3" w:rsidRDefault="006C0A8C" w:rsidP="008F3041">
            <w:pPr>
              <w:spacing w:after="0" w:line="240" w:lineRule="auto"/>
              <w:jc w:val="center"/>
              <w:rPr>
                <w:rFonts w:ascii="Times New Roman" w:hAnsi="Times New Roman" w:cs="Times New Roman"/>
                <w:b/>
                <w:sz w:val="24"/>
                <w:szCs w:val="28"/>
              </w:rPr>
            </w:pPr>
            <w:r w:rsidRPr="009333D3">
              <w:rPr>
                <w:rFonts w:ascii="Times New Roman" w:hAnsi="Times New Roman" w:cs="Times New Roman"/>
                <w:b/>
                <w:sz w:val="24"/>
                <w:szCs w:val="28"/>
              </w:rPr>
              <w:t>Уровень образования</w:t>
            </w:r>
          </w:p>
        </w:tc>
        <w:tc>
          <w:tcPr>
            <w:tcW w:w="1890" w:type="dxa"/>
          </w:tcPr>
          <w:p w14:paraId="04CA3D5C" w14:textId="77777777" w:rsidR="005F55AC" w:rsidRDefault="005F55AC" w:rsidP="008F304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Контактная информация</w:t>
            </w:r>
          </w:p>
          <w:p w14:paraId="7754A9F2" w14:textId="1406D01A" w:rsidR="006C0A8C" w:rsidRPr="009333D3" w:rsidRDefault="005F55AC" w:rsidP="008F304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(электронная почта, т</w:t>
            </w:r>
            <w:r w:rsidR="006C0A8C" w:rsidRPr="009333D3">
              <w:rPr>
                <w:rFonts w:ascii="Times New Roman" w:hAnsi="Times New Roman" w:cs="Times New Roman"/>
                <w:b/>
                <w:sz w:val="24"/>
                <w:szCs w:val="28"/>
              </w:rPr>
              <w:t>елефон</w:t>
            </w:r>
            <w:r>
              <w:rPr>
                <w:rFonts w:ascii="Times New Roman" w:hAnsi="Times New Roman" w:cs="Times New Roman"/>
                <w:b/>
                <w:sz w:val="24"/>
                <w:szCs w:val="28"/>
              </w:rPr>
              <w:t>)</w:t>
            </w:r>
          </w:p>
        </w:tc>
      </w:tr>
      <w:tr w:rsidR="005F55AC" w:rsidRPr="009333D3" w14:paraId="4F8C3B70" w14:textId="77777777" w:rsidTr="008F3041">
        <w:tc>
          <w:tcPr>
            <w:tcW w:w="617" w:type="dxa"/>
          </w:tcPr>
          <w:p w14:paraId="1632AB4D" w14:textId="77777777" w:rsidR="006C0A8C" w:rsidRPr="009333D3" w:rsidRDefault="006C0A8C" w:rsidP="008F3041">
            <w:pPr>
              <w:numPr>
                <w:ilvl w:val="0"/>
                <w:numId w:val="1"/>
              </w:numPr>
              <w:spacing w:after="0" w:line="240" w:lineRule="auto"/>
              <w:ind w:left="357" w:hanging="357"/>
              <w:rPr>
                <w:rFonts w:ascii="Times New Roman" w:hAnsi="Times New Roman" w:cs="Times New Roman"/>
                <w:sz w:val="24"/>
                <w:szCs w:val="28"/>
              </w:rPr>
            </w:pPr>
          </w:p>
        </w:tc>
        <w:tc>
          <w:tcPr>
            <w:tcW w:w="3305" w:type="dxa"/>
          </w:tcPr>
          <w:p w14:paraId="30E2728E" w14:textId="77777777" w:rsidR="006C0A8C" w:rsidRPr="009333D3" w:rsidRDefault="006C0A8C" w:rsidP="008F3041">
            <w:pPr>
              <w:spacing w:after="0" w:line="240" w:lineRule="auto"/>
              <w:rPr>
                <w:rFonts w:ascii="Times New Roman" w:hAnsi="Times New Roman" w:cs="Times New Roman"/>
                <w:color w:val="000000"/>
                <w:sz w:val="24"/>
                <w:szCs w:val="28"/>
              </w:rPr>
            </w:pPr>
          </w:p>
        </w:tc>
        <w:tc>
          <w:tcPr>
            <w:tcW w:w="2174" w:type="dxa"/>
          </w:tcPr>
          <w:p w14:paraId="7A51734B" w14:textId="77777777" w:rsidR="006C0A8C" w:rsidRPr="009333D3" w:rsidRDefault="006C0A8C" w:rsidP="008F3041">
            <w:pPr>
              <w:spacing w:after="0" w:line="240" w:lineRule="auto"/>
              <w:rPr>
                <w:rFonts w:ascii="Times New Roman" w:hAnsi="Times New Roman" w:cs="Times New Roman"/>
                <w:color w:val="000000"/>
                <w:sz w:val="24"/>
                <w:szCs w:val="28"/>
              </w:rPr>
            </w:pPr>
          </w:p>
        </w:tc>
        <w:tc>
          <w:tcPr>
            <w:tcW w:w="2646" w:type="dxa"/>
          </w:tcPr>
          <w:p w14:paraId="21C10FEA" w14:textId="77777777" w:rsidR="006C0A8C" w:rsidRPr="009333D3" w:rsidRDefault="006C0A8C" w:rsidP="008F3041">
            <w:pPr>
              <w:spacing w:after="0" w:line="240" w:lineRule="auto"/>
              <w:jc w:val="center"/>
              <w:rPr>
                <w:rFonts w:ascii="Times New Roman" w:hAnsi="Times New Roman" w:cs="Times New Roman"/>
                <w:sz w:val="24"/>
                <w:szCs w:val="28"/>
              </w:rPr>
            </w:pPr>
          </w:p>
        </w:tc>
        <w:tc>
          <w:tcPr>
            <w:tcW w:w="1890" w:type="dxa"/>
          </w:tcPr>
          <w:p w14:paraId="068C4DAB" w14:textId="77777777" w:rsidR="006C0A8C" w:rsidRPr="009333D3" w:rsidRDefault="006C0A8C" w:rsidP="008F3041">
            <w:pPr>
              <w:spacing w:after="0" w:line="240" w:lineRule="auto"/>
              <w:jc w:val="center"/>
              <w:rPr>
                <w:rFonts w:ascii="Times New Roman" w:hAnsi="Times New Roman" w:cs="Times New Roman"/>
                <w:sz w:val="24"/>
                <w:szCs w:val="28"/>
              </w:rPr>
            </w:pPr>
          </w:p>
        </w:tc>
      </w:tr>
      <w:tr w:rsidR="005F55AC" w:rsidRPr="009333D3" w14:paraId="0CAFEFD2" w14:textId="77777777" w:rsidTr="008F3041">
        <w:tc>
          <w:tcPr>
            <w:tcW w:w="617" w:type="dxa"/>
          </w:tcPr>
          <w:p w14:paraId="51D118DE" w14:textId="77777777" w:rsidR="006C0A8C" w:rsidRPr="009333D3" w:rsidRDefault="006C0A8C" w:rsidP="008F3041">
            <w:pPr>
              <w:numPr>
                <w:ilvl w:val="0"/>
                <w:numId w:val="1"/>
              </w:numPr>
              <w:spacing w:after="0" w:line="240" w:lineRule="auto"/>
              <w:ind w:left="357" w:hanging="357"/>
              <w:rPr>
                <w:rFonts w:ascii="Times New Roman" w:hAnsi="Times New Roman" w:cs="Times New Roman"/>
                <w:sz w:val="24"/>
                <w:szCs w:val="28"/>
              </w:rPr>
            </w:pPr>
          </w:p>
        </w:tc>
        <w:tc>
          <w:tcPr>
            <w:tcW w:w="3305" w:type="dxa"/>
          </w:tcPr>
          <w:p w14:paraId="5DB3ED0A" w14:textId="77777777" w:rsidR="006C0A8C" w:rsidRPr="009333D3" w:rsidRDefault="006C0A8C" w:rsidP="008F3041">
            <w:pPr>
              <w:spacing w:after="0" w:line="240" w:lineRule="auto"/>
              <w:rPr>
                <w:rFonts w:ascii="Times New Roman" w:hAnsi="Times New Roman" w:cs="Times New Roman"/>
                <w:color w:val="000000"/>
                <w:sz w:val="24"/>
                <w:szCs w:val="28"/>
              </w:rPr>
            </w:pPr>
          </w:p>
        </w:tc>
        <w:tc>
          <w:tcPr>
            <w:tcW w:w="2174" w:type="dxa"/>
          </w:tcPr>
          <w:p w14:paraId="5A998427" w14:textId="77777777" w:rsidR="006C0A8C" w:rsidRPr="009333D3" w:rsidRDefault="006C0A8C" w:rsidP="008F3041">
            <w:pPr>
              <w:spacing w:after="0" w:line="240" w:lineRule="auto"/>
              <w:rPr>
                <w:rFonts w:ascii="Times New Roman" w:hAnsi="Times New Roman" w:cs="Times New Roman"/>
                <w:color w:val="000000"/>
                <w:sz w:val="24"/>
                <w:szCs w:val="28"/>
              </w:rPr>
            </w:pPr>
          </w:p>
        </w:tc>
        <w:tc>
          <w:tcPr>
            <w:tcW w:w="2646" w:type="dxa"/>
          </w:tcPr>
          <w:p w14:paraId="4E6FBF1B" w14:textId="77777777" w:rsidR="006C0A8C" w:rsidRPr="009333D3" w:rsidRDefault="006C0A8C" w:rsidP="008F3041">
            <w:pPr>
              <w:spacing w:after="0" w:line="240" w:lineRule="auto"/>
              <w:jc w:val="center"/>
              <w:rPr>
                <w:rFonts w:ascii="Times New Roman" w:hAnsi="Times New Roman" w:cs="Times New Roman"/>
                <w:sz w:val="24"/>
                <w:szCs w:val="28"/>
              </w:rPr>
            </w:pPr>
          </w:p>
        </w:tc>
        <w:tc>
          <w:tcPr>
            <w:tcW w:w="1890" w:type="dxa"/>
          </w:tcPr>
          <w:p w14:paraId="30036113" w14:textId="77777777" w:rsidR="006C0A8C" w:rsidRPr="009333D3" w:rsidRDefault="006C0A8C" w:rsidP="008F3041">
            <w:pPr>
              <w:spacing w:after="0" w:line="240" w:lineRule="auto"/>
              <w:jc w:val="center"/>
              <w:rPr>
                <w:rFonts w:ascii="Times New Roman" w:hAnsi="Times New Roman" w:cs="Times New Roman"/>
                <w:sz w:val="24"/>
                <w:szCs w:val="28"/>
              </w:rPr>
            </w:pPr>
          </w:p>
        </w:tc>
      </w:tr>
      <w:tr w:rsidR="005F55AC" w:rsidRPr="009333D3" w14:paraId="4C969207" w14:textId="77777777" w:rsidTr="008F3041">
        <w:tc>
          <w:tcPr>
            <w:tcW w:w="617" w:type="dxa"/>
          </w:tcPr>
          <w:p w14:paraId="548FFD91" w14:textId="77777777" w:rsidR="006C0A8C" w:rsidRPr="009333D3" w:rsidRDefault="006C0A8C" w:rsidP="008F3041">
            <w:pPr>
              <w:numPr>
                <w:ilvl w:val="0"/>
                <w:numId w:val="1"/>
              </w:numPr>
              <w:spacing w:after="0" w:line="240" w:lineRule="auto"/>
              <w:ind w:left="357" w:hanging="357"/>
              <w:rPr>
                <w:rFonts w:ascii="Times New Roman" w:hAnsi="Times New Roman" w:cs="Times New Roman"/>
                <w:sz w:val="24"/>
                <w:szCs w:val="28"/>
              </w:rPr>
            </w:pPr>
          </w:p>
        </w:tc>
        <w:tc>
          <w:tcPr>
            <w:tcW w:w="3305" w:type="dxa"/>
          </w:tcPr>
          <w:p w14:paraId="32FF78F2" w14:textId="77777777" w:rsidR="006C0A8C" w:rsidRPr="009333D3" w:rsidRDefault="006C0A8C" w:rsidP="008F3041">
            <w:pPr>
              <w:spacing w:after="0" w:line="240" w:lineRule="auto"/>
              <w:rPr>
                <w:rFonts w:ascii="Times New Roman" w:hAnsi="Times New Roman" w:cs="Times New Roman"/>
                <w:color w:val="000000"/>
                <w:sz w:val="24"/>
                <w:szCs w:val="28"/>
              </w:rPr>
            </w:pPr>
          </w:p>
        </w:tc>
        <w:tc>
          <w:tcPr>
            <w:tcW w:w="2174" w:type="dxa"/>
            <w:shd w:val="clear" w:color="auto" w:fill="auto"/>
          </w:tcPr>
          <w:p w14:paraId="0DCFAA84" w14:textId="77777777" w:rsidR="006C0A8C" w:rsidRPr="009333D3" w:rsidRDefault="006C0A8C" w:rsidP="008F3041">
            <w:pPr>
              <w:spacing w:after="0" w:line="240" w:lineRule="auto"/>
              <w:rPr>
                <w:rFonts w:ascii="Times New Roman" w:hAnsi="Times New Roman" w:cs="Times New Roman"/>
                <w:color w:val="000000"/>
                <w:sz w:val="24"/>
                <w:szCs w:val="28"/>
              </w:rPr>
            </w:pPr>
          </w:p>
        </w:tc>
        <w:tc>
          <w:tcPr>
            <w:tcW w:w="2646" w:type="dxa"/>
            <w:shd w:val="clear" w:color="auto" w:fill="auto"/>
          </w:tcPr>
          <w:p w14:paraId="72CD522E" w14:textId="77777777" w:rsidR="006C0A8C" w:rsidRPr="009333D3" w:rsidRDefault="006C0A8C" w:rsidP="008F3041">
            <w:pPr>
              <w:spacing w:after="0" w:line="240" w:lineRule="auto"/>
              <w:jc w:val="center"/>
              <w:rPr>
                <w:rFonts w:ascii="Times New Roman" w:hAnsi="Times New Roman" w:cs="Times New Roman"/>
                <w:sz w:val="24"/>
                <w:szCs w:val="28"/>
              </w:rPr>
            </w:pPr>
          </w:p>
        </w:tc>
        <w:tc>
          <w:tcPr>
            <w:tcW w:w="1890" w:type="dxa"/>
          </w:tcPr>
          <w:p w14:paraId="49D6B2CF" w14:textId="77777777" w:rsidR="006C0A8C" w:rsidRPr="009333D3" w:rsidRDefault="006C0A8C" w:rsidP="008F3041">
            <w:pPr>
              <w:spacing w:after="0" w:line="240" w:lineRule="auto"/>
              <w:jc w:val="center"/>
              <w:rPr>
                <w:rFonts w:ascii="Times New Roman" w:hAnsi="Times New Roman" w:cs="Times New Roman"/>
                <w:sz w:val="24"/>
                <w:szCs w:val="28"/>
              </w:rPr>
            </w:pPr>
          </w:p>
        </w:tc>
      </w:tr>
    </w:tbl>
    <w:p w14:paraId="476D06C9" w14:textId="77777777" w:rsidR="006C0A8C" w:rsidRPr="009333D3" w:rsidRDefault="006C0A8C" w:rsidP="006C0A8C">
      <w:pPr>
        <w:rPr>
          <w:sz w:val="20"/>
        </w:rPr>
      </w:pPr>
    </w:p>
    <w:tbl>
      <w:tblPr>
        <w:tblW w:w="9633" w:type="dxa"/>
        <w:jc w:val="center"/>
        <w:tblBorders>
          <w:insideH w:val="single" w:sz="4" w:space="0" w:color="auto"/>
          <w:insideV w:val="single" w:sz="4" w:space="0" w:color="auto"/>
        </w:tblBorders>
        <w:tblLayout w:type="fixed"/>
        <w:tblLook w:val="0000" w:firstRow="0" w:lastRow="0" w:firstColumn="0" w:lastColumn="0" w:noHBand="0" w:noVBand="0"/>
      </w:tblPr>
      <w:tblGrid>
        <w:gridCol w:w="4806"/>
        <w:gridCol w:w="4827"/>
      </w:tblGrid>
      <w:tr w:rsidR="006816AE" w:rsidRPr="009333D3" w14:paraId="5128A5AE" w14:textId="77777777" w:rsidTr="006816AE">
        <w:trPr>
          <w:trHeight w:val="539"/>
          <w:jc w:val="center"/>
        </w:trPr>
        <w:tc>
          <w:tcPr>
            <w:tcW w:w="4806" w:type="dxa"/>
            <w:tcBorders>
              <w:right w:val="nil"/>
            </w:tcBorders>
          </w:tcPr>
          <w:p w14:paraId="6DDCB61A" w14:textId="77777777" w:rsidR="006816AE" w:rsidRPr="009333D3" w:rsidRDefault="006816AE" w:rsidP="008F164D">
            <w:pPr>
              <w:spacing w:after="0" w:line="240" w:lineRule="auto"/>
              <w:rPr>
                <w:rFonts w:ascii="Times New Roman" w:hAnsi="Times New Roman" w:cs="Times New Roman"/>
                <w:b/>
                <w:sz w:val="24"/>
                <w:szCs w:val="24"/>
              </w:rPr>
            </w:pPr>
          </w:p>
          <w:p w14:paraId="474305AC" w14:textId="77777777" w:rsidR="006816AE" w:rsidRPr="009333D3" w:rsidRDefault="006816AE" w:rsidP="008F164D">
            <w:pPr>
              <w:spacing w:after="0" w:line="240" w:lineRule="auto"/>
              <w:rPr>
                <w:rFonts w:ascii="Times New Roman" w:hAnsi="Times New Roman" w:cs="Times New Roman"/>
                <w:b/>
                <w:sz w:val="24"/>
                <w:szCs w:val="24"/>
              </w:rPr>
            </w:pPr>
            <w:r w:rsidRPr="009333D3">
              <w:rPr>
                <w:rFonts w:ascii="Times New Roman" w:hAnsi="Times New Roman" w:cs="Times New Roman"/>
                <w:b/>
                <w:sz w:val="24"/>
                <w:szCs w:val="24"/>
              </w:rPr>
              <w:t xml:space="preserve">ИСПОЛНИТЕЛЬ: </w:t>
            </w:r>
          </w:p>
          <w:p w14:paraId="713D65A2"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Государственное автономное учреждение дополнительного профессионального образования Свердловской области «Региональный кадровый центр государственного и муниципального управления» (ГАУ ДПО СО «РКЦГМУ).</w:t>
            </w:r>
          </w:p>
          <w:p w14:paraId="5B70E2FF" w14:textId="77777777" w:rsidR="006816AE" w:rsidRPr="009333D3"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Pr="009333D3">
              <w:rPr>
                <w:rFonts w:ascii="Times New Roman" w:hAnsi="Times New Roman" w:cs="Times New Roman"/>
                <w:sz w:val="24"/>
                <w:szCs w:val="24"/>
              </w:rPr>
              <w:t xml:space="preserve">620004, </w:t>
            </w:r>
            <w:r>
              <w:rPr>
                <w:rFonts w:ascii="Times New Roman" w:hAnsi="Times New Roman" w:cs="Times New Roman"/>
                <w:sz w:val="24"/>
                <w:szCs w:val="24"/>
              </w:rPr>
              <w:t xml:space="preserve">Свердловская область, </w:t>
            </w:r>
            <w:r w:rsidRPr="009333D3">
              <w:rPr>
                <w:rFonts w:ascii="Times New Roman" w:hAnsi="Times New Roman" w:cs="Times New Roman"/>
                <w:sz w:val="24"/>
                <w:szCs w:val="24"/>
              </w:rPr>
              <w:t>г. Екатеринбург, ул. Малышева, 101/1</w:t>
            </w:r>
            <w:r>
              <w:rPr>
                <w:rFonts w:ascii="Times New Roman" w:hAnsi="Times New Roman" w:cs="Times New Roman"/>
                <w:sz w:val="24"/>
                <w:szCs w:val="24"/>
              </w:rPr>
              <w:t>.</w:t>
            </w:r>
          </w:p>
          <w:p w14:paraId="14C14740"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 xml:space="preserve">ИНН: 6670407804, КПП: 667001001  </w:t>
            </w:r>
          </w:p>
          <w:p w14:paraId="55D72A54" w14:textId="77777777" w:rsidR="006816AE"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ОГРН   1136670018451, ОКТМО 65701000</w:t>
            </w:r>
          </w:p>
          <w:p w14:paraId="3A7FCEAE" w14:textId="77777777" w:rsidR="006816AE" w:rsidRPr="00AC746C" w:rsidRDefault="006816AE" w:rsidP="008F164D">
            <w:pPr>
              <w:spacing w:after="0" w:line="240" w:lineRule="auto"/>
              <w:rPr>
                <w:rFonts w:ascii="Times New Roman" w:hAnsi="Times New Roman" w:cs="Times New Roman"/>
                <w:sz w:val="24"/>
                <w:szCs w:val="24"/>
              </w:rPr>
            </w:pPr>
            <w:r w:rsidRPr="00AC746C">
              <w:rPr>
                <w:rFonts w:ascii="Times New Roman" w:eastAsia="Calibri" w:hAnsi="Times New Roman" w:cs="Times New Roman"/>
                <w:color w:val="000000"/>
                <w:sz w:val="24"/>
              </w:rPr>
              <w:t>УРАЛЬСКОЕ ГУ БАНКА РОССИИ//УФК по Свердловской области г. Екатеринбург</w:t>
            </w:r>
          </w:p>
          <w:p w14:paraId="5428ADD8"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БИК: 016577551</w:t>
            </w:r>
          </w:p>
          <w:p w14:paraId="37A21FFF"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р/с: 03224643650000006200</w:t>
            </w:r>
          </w:p>
          <w:p w14:paraId="61B23C05"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корр.</w:t>
            </w:r>
            <w:r>
              <w:rPr>
                <w:rFonts w:ascii="Times New Roman" w:eastAsia="Calibri" w:hAnsi="Times New Roman" w:cs="Times New Roman"/>
                <w:color w:val="000000"/>
                <w:sz w:val="24"/>
              </w:rPr>
              <w:t xml:space="preserve"> </w:t>
            </w:r>
            <w:r w:rsidRPr="00AC746C">
              <w:rPr>
                <w:rFonts w:ascii="Times New Roman" w:eastAsia="Calibri" w:hAnsi="Times New Roman" w:cs="Times New Roman"/>
                <w:color w:val="000000"/>
                <w:sz w:val="24"/>
              </w:rPr>
              <w:t>счет:</w:t>
            </w:r>
            <w:r w:rsidRPr="00AC746C">
              <w:rPr>
                <w:rFonts w:ascii="Calibri" w:eastAsia="Calibri" w:hAnsi="Calibri" w:cs="Times New Roman"/>
              </w:rPr>
              <w:t xml:space="preserve"> </w:t>
            </w:r>
            <w:r w:rsidRPr="00AC746C">
              <w:rPr>
                <w:rFonts w:ascii="Times New Roman" w:eastAsia="Calibri" w:hAnsi="Times New Roman" w:cs="Times New Roman"/>
                <w:color w:val="000000"/>
                <w:sz w:val="24"/>
              </w:rPr>
              <w:t>40102810645370000054</w:t>
            </w:r>
          </w:p>
          <w:p w14:paraId="0DB58979" w14:textId="77777777" w:rsidR="006816AE" w:rsidRDefault="006816AE" w:rsidP="008F164D">
            <w:pPr>
              <w:spacing w:after="0" w:line="240" w:lineRule="auto"/>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Министерство финансов Свердловской области (ГАУ ДПО СО "РКЦГМУ"</w:t>
            </w:r>
          </w:p>
          <w:p w14:paraId="0867B1E4" w14:textId="77777777" w:rsidR="006816AE" w:rsidRPr="00AC746C" w:rsidRDefault="006816AE" w:rsidP="008F164D">
            <w:pPr>
              <w:spacing w:after="0" w:line="240" w:lineRule="auto"/>
              <w:rPr>
                <w:rFonts w:ascii="Times New Roman" w:eastAsia="Calibri" w:hAnsi="Times New Roman" w:cs="Times New Roman"/>
                <w:sz w:val="24"/>
                <w:szCs w:val="24"/>
              </w:rPr>
            </w:pPr>
            <w:r w:rsidRPr="00AC746C">
              <w:rPr>
                <w:rFonts w:ascii="Times New Roman" w:eastAsia="Calibri" w:hAnsi="Times New Roman" w:cs="Times New Roman"/>
                <w:color w:val="000000"/>
                <w:sz w:val="24"/>
              </w:rPr>
              <w:t>л/с 33002906530)</w:t>
            </w:r>
            <w:r w:rsidRPr="00AC746C">
              <w:rPr>
                <w:rFonts w:ascii="Times New Roman" w:eastAsia="Calibri" w:hAnsi="Times New Roman" w:cs="Times New Roman"/>
                <w:color w:val="000000"/>
                <w:sz w:val="24"/>
              </w:rPr>
              <w:tab/>
            </w:r>
          </w:p>
          <w:p w14:paraId="0D201D85" w14:textId="77777777" w:rsidR="006816AE"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Электронная по</w:t>
            </w:r>
            <w:r w:rsidRPr="005F55AC">
              <w:rPr>
                <w:rFonts w:ascii="Times New Roman" w:eastAsia="Calibri" w:hAnsi="Times New Roman" w:cs="Times New Roman"/>
                <w:color w:val="000000"/>
                <w:sz w:val="24"/>
              </w:rPr>
              <w:t xml:space="preserve">чта: </w:t>
            </w:r>
            <w:hyperlink r:id="rId12" w:history="1">
              <w:r w:rsidRPr="005F55AC">
                <w:rPr>
                  <w:rFonts w:ascii="Times New Roman" w:eastAsia="Calibri" w:hAnsi="Times New Roman" w:cs="Times New Roman"/>
                  <w:color w:val="000000"/>
                  <w:sz w:val="24"/>
                </w:rPr>
                <w:t>rkcgmu@egov66.ru</w:t>
              </w:r>
            </w:hyperlink>
          </w:p>
          <w:p w14:paraId="241938CE" w14:textId="77777777" w:rsidR="006816AE"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 (343) 334-36-44</w:t>
            </w:r>
          </w:p>
          <w:p w14:paraId="76A5073B" w14:textId="77777777" w:rsidR="006816AE" w:rsidRPr="009333D3" w:rsidRDefault="006816AE" w:rsidP="008F164D">
            <w:pPr>
              <w:spacing w:after="0" w:line="240" w:lineRule="auto"/>
              <w:rPr>
                <w:rFonts w:ascii="Times New Roman" w:hAnsi="Times New Roman" w:cs="Times New Roman"/>
                <w:sz w:val="24"/>
                <w:szCs w:val="24"/>
              </w:rPr>
            </w:pPr>
          </w:p>
          <w:p w14:paraId="34135ED1"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Директор _______</w:t>
            </w:r>
            <w:r>
              <w:rPr>
                <w:rFonts w:ascii="Times New Roman" w:hAnsi="Times New Roman" w:cs="Times New Roman"/>
                <w:sz w:val="24"/>
                <w:szCs w:val="24"/>
              </w:rPr>
              <w:t>____</w:t>
            </w:r>
            <w:r w:rsidRPr="009333D3">
              <w:rPr>
                <w:rFonts w:ascii="Times New Roman" w:hAnsi="Times New Roman" w:cs="Times New Roman"/>
                <w:sz w:val="24"/>
                <w:szCs w:val="24"/>
              </w:rPr>
              <w:t>__/Завитаева О.С.</w:t>
            </w:r>
          </w:p>
          <w:p w14:paraId="66293F7B"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М.П.</w:t>
            </w:r>
          </w:p>
        </w:tc>
        <w:tc>
          <w:tcPr>
            <w:tcW w:w="4827" w:type="dxa"/>
            <w:tcBorders>
              <w:top w:val="nil"/>
              <w:left w:val="nil"/>
              <w:bottom w:val="nil"/>
            </w:tcBorders>
          </w:tcPr>
          <w:p w14:paraId="57753D6E" w14:textId="77777777" w:rsidR="006816AE" w:rsidRPr="009333D3" w:rsidRDefault="006816AE" w:rsidP="008F164D">
            <w:pPr>
              <w:spacing w:after="0" w:line="240" w:lineRule="auto"/>
              <w:jc w:val="center"/>
              <w:rPr>
                <w:rFonts w:ascii="Times New Roman" w:hAnsi="Times New Roman" w:cs="Times New Roman"/>
                <w:b/>
                <w:sz w:val="24"/>
                <w:szCs w:val="24"/>
              </w:rPr>
            </w:pPr>
          </w:p>
          <w:p w14:paraId="47C28671" w14:textId="77777777" w:rsidR="006816AE" w:rsidRDefault="006816AE" w:rsidP="008F164D">
            <w:pPr>
              <w:spacing w:after="0" w:line="240" w:lineRule="auto"/>
              <w:rPr>
                <w:rFonts w:ascii="Times New Roman" w:hAnsi="Times New Roman" w:cs="Times New Roman"/>
                <w:b/>
                <w:sz w:val="24"/>
                <w:szCs w:val="24"/>
              </w:rPr>
            </w:pPr>
            <w:r w:rsidRPr="009333D3">
              <w:rPr>
                <w:rFonts w:ascii="Times New Roman" w:hAnsi="Times New Roman" w:cs="Times New Roman"/>
                <w:b/>
                <w:sz w:val="24"/>
                <w:szCs w:val="24"/>
              </w:rPr>
              <w:t>ЗАКАЗЧИК:</w:t>
            </w:r>
          </w:p>
          <w:p w14:paraId="0CAC82F5" w14:textId="77777777" w:rsidR="006816AE" w:rsidRPr="00AC746C" w:rsidRDefault="006816AE" w:rsidP="008F164D">
            <w:pPr>
              <w:tabs>
                <w:tab w:val="left" w:pos="960"/>
              </w:tabs>
              <w:rPr>
                <w:rFonts w:ascii="Times New Roman" w:hAnsi="Times New Roman" w:cs="Times New Roman"/>
                <w:sz w:val="24"/>
                <w:szCs w:val="24"/>
              </w:rPr>
            </w:pPr>
          </w:p>
        </w:tc>
      </w:tr>
    </w:tbl>
    <w:p w14:paraId="1F68D24A" w14:textId="77777777" w:rsidR="006816AE" w:rsidRDefault="006816AE" w:rsidP="006816AE">
      <w:pPr>
        <w:spacing w:after="0" w:line="240" w:lineRule="auto"/>
        <w:rPr>
          <w:rFonts w:ascii="Times New Roman" w:hAnsi="Times New Roman" w:cs="Times New Roman"/>
          <w:snapToGrid w:val="0"/>
          <w:sz w:val="24"/>
          <w:szCs w:val="28"/>
        </w:rPr>
      </w:pPr>
    </w:p>
    <w:p w14:paraId="13581EB4" w14:textId="77777777" w:rsidR="006816AE" w:rsidRDefault="006816AE" w:rsidP="006816AE">
      <w:pPr>
        <w:spacing w:after="0" w:line="240" w:lineRule="auto"/>
        <w:rPr>
          <w:rFonts w:ascii="Times New Roman" w:hAnsi="Times New Roman" w:cs="Times New Roman"/>
          <w:snapToGrid w:val="0"/>
          <w:sz w:val="24"/>
          <w:szCs w:val="28"/>
        </w:rPr>
      </w:pPr>
    </w:p>
    <w:p w14:paraId="546827F3" w14:textId="21119517" w:rsidR="006816AE" w:rsidRDefault="006816AE" w:rsidP="00196F5C">
      <w:pPr>
        <w:spacing w:after="0" w:line="240" w:lineRule="auto"/>
        <w:jc w:val="center"/>
        <w:rPr>
          <w:rFonts w:ascii="Times New Roman" w:eastAsia="Times New Roman" w:hAnsi="Times New Roman" w:cs="Times New Roman"/>
          <w:b/>
          <w:sz w:val="24"/>
          <w:szCs w:val="24"/>
          <w:lang w:eastAsia="ru-RU"/>
        </w:rPr>
      </w:pPr>
    </w:p>
    <w:p w14:paraId="3A914569" w14:textId="72208D81" w:rsidR="006816AE" w:rsidRDefault="006816AE" w:rsidP="00196F5C">
      <w:pPr>
        <w:spacing w:after="0" w:line="240" w:lineRule="auto"/>
        <w:jc w:val="center"/>
        <w:rPr>
          <w:rFonts w:ascii="Times New Roman" w:eastAsia="Times New Roman" w:hAnsi="Times New Roman" w:cs="Times New Roman"/>
          <w:b/>
          <w:sz w:val="24"/>
          <w:szCs w:val="24"/>
          <w:lang w:eastAsia="ru-RU"/>
        </w:rPr>
      </w:pPr>
    </w:p>
    <w:p w14:paraId="65E18F30" w14:textId="193F120F" w:rsidR="006816AE" w:rsidRDefault="006816AE" w:rsidP="00196F5C">
      <w:pPr>
        <w:spacing w:after="0" w:line="240" w:lineRule="auto"/>
        <w:jc w:val="center"/>
        <w:rPr>
          <w:rFonts w:ascii="Times New Roman" w:eastAsia="Times New Roman" w:hAnsi="Times New Roman" w:cs="Times New Roman"/>
          <w:b/>
          <w:sz w:val="24"/>
          <w:szCs w:val="24"/>
          <w:lang w:eastAsia="ru-RU"/>
        </w:rPr>
      </w:pPr>
    </w:p>
    <w:p w14:paraId="23A49953" w14:textId="7C9AD0C0" w:rsidR="006816AE" w:rsidRDefault="006816AE" w:rsidP="00196F5C">
      <w:pPr>
        <w:spacing w:after="0" w:line="240" w:lineRule="auto"/>
        <w:jc w:val="center"/>
        <w:rPr>
          <w:rFonts w:ascii="Times New Roman" w:eastAsia="Times New Roman" w:hAnsi="Times New Roman" w:cs="Times New Roman"/>
          <w:b/>
          <w:sz w:val="24"/>
          <w:szCs w:val="24"/>
          <w:lang w:eastAsia="ru-RU"/>
        </w:rPr>
      </w:pPr>
    </w:p>
    <w:p w14:paraId="5A476084" w14:textId="7F4E9113" w:rsidR="006816AE" w:rsidRDefault="006816AE" w:rsidP="00196F5C">
      <w:pPr>
        <w:spacing w:after="0" w:line="240" w:lineRule="auto"/>
        <w:jc w:val="center"/>
        <w:rPr>
          <w:rFonts w:ascii="Times New Roman" w:eastAsia="Times New Roman" w:hAnsi="Times New Roman" w:cs="Times New Roman"/>
          <w:b/>
          <w:sz w:val="24"/>
          <w:szCs w:val="24"/>
          <w:lang w:eastAsia="ru-RU"/>
        </w:rPr>
      </w:pPr>
    </w:p>
    <w:p w14:paraId="0420800A" w14:textId="77777777" w:rsidR="006816AE" w:rsidRDefault="006816AE" w:rsidP="00196F5C">
      <w:pPr>
        <w:spacing w:after="0" w:line="240" w:lineRule="auto"/>
        <w:jc w:val="center"/>
        <w:rPr>
          <w:rFonts w:ascii="Times New Roman" w:eastAsia="Times New Roman" w:hAnsi="Times New Roman" w:cs="Times New Roman"/>
          <w:b/>
          <w:sz w:val="24"/>
          <w:szCs w:val="24"/>
          <w:lang w:eastAsia="ru-RU"/>
        </w:rPr>
      </w:pPr>
    </w:p>
    <w:p w14:paraId="337275D2" w14:textId="77777777" w:rsidR="006C0A8C" w:rsidRDefault="006C0A8C" w:rsidP="00196F5C">
      <w:pPr>
        <w:spacing w:after="0" w:line="240" w:lineRule="auto"/>
        <w:jc w:val="center"/>
        <w:rPr>
          <w:rFonts w:ascii="Times New Roman" w:eastAsia="Times New Roman" w:hAnsi="Times New Roman" w:cs="Times New Roman"/>
          <w:b/>
          <w:sz w:val="24"/>
          <w:szCs w:val="24"/>
          <w:lang w:eastAsia="ru-RU"/>
        </w:rPr>
      </w:pPr>
    </w:p>
    <w:p w14:paraId="72FC4C83" w14:textId="77777777" w:rsidR="006C0A8C" w:rsidRDefault="006C0A8C" w:rsidP="005F55AC">
      <w:pPr>
        <w:spacing w:after="0" w:line="240" w:lineRule="auto"/>
        <w:rPr>
          <w:rFonts w:ascii="Times New Roman" w:eastAsia="Times New Roman" w:hAnsi="Times New Roman" w:cs="Times New Roman"/>
          <w:b/>
          <w:sz w:val="24"/>
          <w:szCs w:val="24"/>
          <w:lang w:eastAsia="ru-RU"/>
        </w:rPr>
      </w:pPr>
    </w:p>
    <w:p w14:paraId="54104429" w14:textId="77777777" w:rsidR="00196F5C" w:rsidRPr="00266B69" w:rsidRDefault="00196F5C" w:rsidP="00196F5C">
      <w:pPr>
        <w:spacing w:after="0" w:line="240" w:lineRule="auto"/>
        <w:jc w:val="center"/>
        <w:rPr>
          <w:rFonts w:ascii="Times New Roman" w:eastAsia="Times New Roman" w:hAnsi="Times New Roman" w:cs="Times New Roman"/>
          <w:b/>
          <w:sz w:val="24"/>
          <w:szCs w:val="24"/>
          <w:lang w:eastAsia="ru-RU"/>
        </w:rPr>
      </w:pPr>
      <w:r w:rsidRPr="00266B69">
        <w:rPr>
          <w:rFonts w:ascii="Times New Roman" w:eastAsia="Times New Roman" w:hAnsi="Times New Roman" w:cs="Times New Roman"/>
          <w:b/>
          <w:sz w:val="24"/>
          <w:szCs w:val="24"/>
          <w:lang w:eastAsia="ru-RU"/>
        </w:rPr>
        <w:lastRenderedPageBreak/>
        <w:t>Акт</w:t>
      </w:r>
    </w:p>
    <w:p w14:paraId="0F13BB6E" w14:textId="77777777" w:rsidR="00196F5C" w:rsidRPr="00266B69" w:rsidRDefault="00196F5C" w:rsidP="00196F5C">
      <w:pPr>
        <w:spacing w:after="0" w:line="240" w:lineRule="auto"/>
        <w:jc w:val="center"/>
        <w:rPr>
          <w:rFonts w:ascii="Times New Roman" w:eastAsia="Times New Roman" w:hAnsi="Times New Roman" w:cs="Times New Roman"/>
          <w:b/>
          <w:sz w:val="24"/>
          <w:szCs w:val="24"/>
          <w:lang w:eastAsia="ru-RU"/>
        </w:rPr>
      </w:pPr>
      <w:r w:rsidRPr="00266B69">
        <w:rPr>
          <w:rFonts w:ascii="Times New Roman" w:eastAsia="Times New Roman" w:hAnsi="Times New Roman" w:cs="Times New Roman"/>
          <w:b/>
          <w:sz w:val="24"/>
          <w:szCs w:val="24"/>
          <w:lang w:eastAsia="ru-RU"/>
        </w:rPr>
        <w:t xml:space="preserve"> об оказании образовательных услуг </w:t>
      </w:r>
    </w:p>
    <w:p w14:paraId="030A18F9" w14:textId="77777777" w:rsidR="00196F5C" w:rsidRPr="00266B69" w:rsidRDefault="00196F5C" w:rsidP="00196F5C">
      <w:pPr>
        <w:spacing w:after="0" w:line="240" w:lineRule="auto"/>
        <w:jc w:val="center"/>
        <w:rPr>
          <w:rFonts w:ascii="Times New Roman" w:eastAsia="Times New Roman" w:hAnsi="Times New Roman" w:cs="Times New Roman"/>
          <w:b/>
          <w:sz w:val="24"/>
          <w:szCs w:val="24"/>
          <w:lang w:eastAsia="ru-RU"/>
        </w:rPr>
      </w:pPr>
      <w:r w:rsidRPr="00266B69">
        <w:rPr>
          <w:rFonts w:ascii="Times New Roman" w:eastAsia="Times New Roman" w:hAnsi="Times New Roman" w:cs="Times New Roman"/>
          <w:b/>
          <w:sz w:val="24"/>
          <w:szCs w:val="24"/>
          <w:lang w:eastAsia="ru-RU"/>
        </w:rPr>
        <w:t>к договору от ___________ №__________</w:t>
      </w:r>
    </w:p>
    <w:p w14:paraId="356CA9CD" w14:textId="6859AA97" w:rsidR="00196F5C" w:rsidRPr="00266B69" w:rsidRDefault="005F55AC" w:rsidP="00196F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w:t>
      </w:r>
      <w:r w:rsidR="00196F5C" w:rsidRPr="00266B69">
        <w:rPr>
          <w:rFonts w:ascii="Times New Roman" w:eastAsia="Times New Roman" w:hAnsi="Times New Roman" w:cs="Times New Roman"/>
          <w:b/>
          <w:sz w:val="24"/>
          <w:szCs w:val="24"/>
          <w:lang w:eastAsia="ru-RU"/>
        </w:rPr>
        <w:t>оказани</w:t>
      </w:r>
      <w:r>
        <w:rPr>
          <w:rFonts w:ascii="Times New Roman" w:eastAsia="Times New Roman" w:hAnsi="Times New Roman" w:cs="Times New Roman"/>
          <w:b/>
          <w:sz w:val="24"/>
          <w:szCs w:val="24"/>
          <w:lang w:eastAsia="ru-RU"/>
        </w:rPr>
        <w:t>и</w:t>
      </w:r>
      <w:r w:rsidR="00196F5C" w:rsidRPr="00266B69">
        <w:rPr>
          <w:rFonts w:ascii="Times New Roman" w:eastAsia="Times New Roman" w:hAnsi="Times New Roman" w:cs="Times New Roman"/>
          <w:b/>
          <w:sz w:val="24"/>
          <w:szCs w:val="24"/>
          <w:lang w:eastAsia="ru-RU"/>
        </w:rPr>
        <w:t xml:space="preserve"> образовательных услуг </w:t>
      </w:r>
    </w:p>
    <w:p w14:paraId="24BAF0CC" w14:textId="77777777" w:rsidR="00196F5C" w:rsidRPr="00266B69" w:rsidRDefault="00196F5C" w:rsidP="00196F5C">
      <w:pPr>
        <w:spacing w:after="0" w:line="240" w:lineRule="auto"/>
        <w:ind w:firstLine="709"/>
        <w:jc w:val="center"/>
        <w:rPr>
          <w:rFonts w:ascii="Times New Roman" w:eastAsia="Times New Roman" w:hAnsi="Times New Roman" w:cs="Times New Roman"/>
          <w:b/>
          <w:sz w:val="24"/>
          <w:szCs w:val="24"/>
          <w:lang w:eastAsia="ru-RU"/>
        </w:rPr>
      </w:pPr>
    </w:p>
    <w:p w14:paraId="32B48BFD" w14:textId="2B8A6F22" w:rsidR="00196F5C" w:rsidRPr="00266B69" w:rsidRDefault="00196F5C" w:rsidP="00196F5C">
      <w:pPr>
        <w:spacing w:after="0" w:line="240" w:lineRule="auto"/>
        <w:ind w:firstLine="567"/>
        <w:rPr>
          <w:rFonts w:ascii="Times New Roman" w:eastAsia="Times New Roman" w:hAnsi="Times New Roman" w:cs="Times New Roman"/>
          <w:b/>
          <w:sz w:val="24"/>
          <w:szCs w:val="24"/>
          <w:lang w:eastAsia="ru-RU"/>
        </w:rPr>
      </w:pPr>
      <w:r w:rsidRPr="00266B69">
        <w:rPr>
          <w:rFonts w:ascii="Times New Roman" w:hAnsi="Times New Roman" w:cs="Times New Roman"/>
          <w:sz w:val="24"/>
          <w:szCs w:val="24"/>
        </w:rPr>
        <w:t xml:space="preserve">г. Екатеринбург                                              </w:t>
      </w:r>
      <w:r w:rsidR="00DA2B65">
        <w:rPr>
          <w:rFonts w:ascii="Times New Roman" w:hAnsi="Times New Roman" w:cs="Times New Roman"/>
          <w:sz w:val="24"/>
          <w:szCs w:val="24"/>
        </w:rPr>
        <w:t xml:space="preserve">                     </w:t>
      </w:r>
      <w:r w:rsidRPr="00266B69">
        <w:rPr>
          <w:rFonts w:ascii="Times New Roman" w:hAnsi="Times New Roman" w:cs="Times New Roman"/>
          <w:sz w:val="24"/>
          <w:szCs w:val="24"/>
        </w:rPr>
        <w:t xml:space="preserve">      «____» _______ 20</w:t>
      </w:r>
      <w:r w:rsidR="005F55AC">
        <w:rPr>
          <w:rFonts w:ascii="Times New Roman" w:hAnsi="Times New Roman" w:cs="Times New Roman"/>
          <w:sz w:val="24"/>
          <w:szCs w:val="24"/>
        </w:rPr>
        <w:t xml:space="preserve">21 </w:t>
      </w:r>
      <w:r w:rsidRPr="00266B69">
        <w:rPr>
          <w:rFonts w:ascii="Times New Roman" w:hAnsi="Times New Roman" w:cs="Times New Roman"/>
          <w:sz w:val="24"/>
          <w:szCs w:val="24"/>
        </w:rPr>
        <w:t>год</w:t>
      </w:r>
    </w:p>
    <w:p w14:paraId="536B467F" w14:textId="77777777" w:rsidR="00196F5C" w:rsidRPr="00266B69" w:rsidRDefault="00196F5C" w:rsidP="00196F5C">
      <w:pPr>
        <w:spacing w:after="0" w:line="240" w:lineRule="auto"/>
        <w:ind w:firstLine="709"/>
        <w:jc w:val="center"/>
        <w:rPr>
          <w:rFonts w:ascii="Times New Roman" w:eastAsia="Times New Roman" w:hAnsi="Times New Roman" w:cs="Times New Roman"/>
          <w:b/>
          <w:sz w:val="24"/>
          <w:szCs w:val="24"/>
          <w:lang w:eastAsia="ru-RU"/>
        </w:rPr>
      </w:pPr>
    </w:p>
    <w:p w14:paraId="557C4AF4" w14:textId="77777777" w:rsidR="00196F5C" w:rsidRPr="00266B69" w:rsidRDefault="00196F5C" w:rsidP="00196F5C">
      <w:pPr>
        <w:spacing w:after="0" w:line="240" w:lineRule="auto"/>
        <w:ind w:firstLine="709"/>
        <w:jc w:val="center"/>
        <w:rPr>
          <w:rFonts w:ascii="Times New Roman" w:eastAsia="Times New Roman" w:hAnsi="Times New Roman" w:cs="Times New Roman"/>
          <w:b/>
          <w:sz w:val="24"/>
          <w:szCs w:val="24"/>
          <w:lang w:eastAsia="ru-RU"/>
        </w:rPr>
      </w:pPr>
    </w:p>
    <w:p w14:paraId="1C546429" w14:textId="77777777" w:rsidR="00196F5C" w:rsidRPr="00266B69" w:rsidRDefault="00196F5C" w:rsidP="00A13204">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Государственное автономное учреждение дополнительного профессионального образования Свердловской области "Региональный кадровый центр государственного и муниципального управления", именуемое в дальнейшем «Исполнитель», на основании лицензии на осуществление образовательной деятельности серия 66ЛО1 № 0005896, выданной Министерством общего и профессионального образования Свердловской области 17 апреля 2017 года, в лице директора Завитаевой Ольги Сергеевны, действующего на основании Устава, с одной стороны, и_____________,      именуемое в дальнейшем «Заказчик», в лице_________________, действующего на основании ________________, с другой стороны,</w:t>
      </w:r>
      <w:r w:rsidR="00A13204" w:rsidRPr="00A13204">
        <w:rPr>
          <w:rFonts w:ascii="Times New Roman" w:hAnsi="Times New Roman" w:cs="Times New Roman"/>
          <w:sz w:val="24"/>
          <w:szCs w:val="24"/>
        </w:rPr>
        <w:t xml:space="preserve"> и физическое лицо (лица)  ___________, именуемое (именуемые) в дальнейшем «Слушатель», «Слушатели», с третьей стороны,</w:t>
      </w:r>
      <w:r w:rsidR="00A13204">
        <w:rPr>
          <w:rFonts w:ascii="Times New Roman" w:hAnsi="Times New Roman" w:cs="Times New Roman"/>
          <w:sz w:val="24"/>
          <w:szCs w:val="24"/>
        </w:rPr>
        <w:t xml:space="preserve"> </w:t>
      </w:r>
      <w:r w:rsidRPr="00266B69">
        <w:rPr>
          <w:rFonts w:ascii="Times New Roman" w:hAnsi="Times New Roman" w:cs="Times New Roman"/>
          <w:sz w:val="24"/>
          <w:szCs w:val="24"/>
        </w:rPr>
        <w:t>совместно именуемые «Стороны», составили настоящий акт о нижеследующем:</w:t>
      </w:r>
    </w:p>
    <w:p w14:paraId="6C93337C" w14:textId="35034C8F"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 xml:space="preserve">1. В соответствии с договором </w:t>
      </w:r>
      <w:r w:rsidR="00AE23D1">
        <w:rPr>
          <w:rFonts w:ascii="Times New Roman" w:hAnsi="Times New Roman" w:cs="Times New Roman"/>
          <w:sz w:val="24"/>
          <w:szCs w:val="24"/>
        </w:rPr>
        <w:t>об оказании</w:t>
      </w:r>
      <w:r w:rsidRPr="00266B69">
        <w:rPr>
          <w:rFonts w:ascii="Times New Roman" w:hAnsi="Times New Roman" w:cs="Times New Roman"/>
          <w:sz w:val="24"/>
          <w:szCs w:val="24"/>
        </w:rPr>
        <w:t xml:space="preserve"> образовательных услуг от ________ № ___________ (далее – «договор») Исполнитель оказал образовательные услуги по дополнительной профессиональной образовательной программе </w:t>
      </w:r>
      <w:r w:rsidRPr="00266B69">
        <w:rPr>
          <w:rFonts w:ascii="Times New Roman" w:hAnsi="Times New Roman" w:cs="Times New Roman"/>
          <w:sz w:val="24"/>
          <w:szCs w:val="24"/>
          <w:u w:val="single"/>
        </w:rPr>
        <w:t>повышения квалификации</w:t>
      </w:r>
      <w:r w:rsidRPr="00266B69">
        <w:rPr>
          <w:rFonts w:ascii="Times New Roman" w:hAnsi="Times New Roman" w:cs="Times New Roman"/>
          <w:sz w:val="24"/>
          <w:szCs w:val="24"/>
        </w:rPr>
        <w:t xml:space="preserve"> </w:t>
      </w:r>
      <w:r w:rsidRPr="00A153E6">
        <w:rPr>
          <w:rFonts w:ascii="Times New Roman" w:hAnsi="Times New Roman" w:cs="Times New Roman"/>
          <w:b/>
          <w:bCs/>
          <w:sz w:val="24"/>
          <w:szCs w:val="24"/>
        </w:rPr>
        <w:t>«</w:t>
      </w:r>
      <w:r w:rsidR="007D2942">
        <w:rPr>
          <w:rFonts w:ascii="Times New Roman" w:hAnsi="Times New Roman" w:cs="Times New Roman"/>
          <w:b/>
          <w:bCs/>
          <w:sz w:val="24"/>
          <w:szCs w:val="24"/>
        </w:rPr>
        <w:t>__________</w:t>
      </w:r>
      <w:r w:rsidRPr="00A153E6">
        <w:rPr>
          <w:rFonts w:ascii="Times New Roman" w:hAnsi="Times New Roman" w:cs="Times New Roman"/>
          <w:b/>
          <w:bCs/>
          <w:sz w:val="24"/>
          <w:szCs w:val="24"/>
        </w:rPr>
        <w:t>»</w:t>
      </w:r>
      <w:r w:rsidRPr="00266B69">
        <w:rPr>
          <w:rFonts w:ascii="Times New Roman" w:hAnsi="Times New Roman" w:cs="Times New Roman"/>
          <w:sz w:val="24"/>
          <w:szCs w:val="24"/>
        </w:rPr>
        <w:t xml:space="preserve"> (далее – «услуги») в объеме </w:t>
      </w:r>
      <w:r w:rsidR="007D2942">
        <w:rPr>
          <w:rFonts w:ascii="Times New Roman" w:hAnsi="Times New Roman" w:cs="Times New Roman"/>
          <w:b/>
          <w:bCs/>
          <w:sz w:val="24"/>
          <w:szCs w:val="24"/>
        </w:rPr>
        <w:t>_____</w:t>
      </w:r>
      <w:r w:rsidRPr="00266B69">
        <w:rPr>
          <w:rFonts w:ascii="Times New Roman" w:hAnsi="Times New Roman" w:cs="Times New Roman"/>
          <w:sz w:val="24"/>
          <w:szCs w:val="24"/>
        </w:rPr>
        <w:t xml:space="preserve"> часов (</w:t>
      </w:r>
      <w:r w:rsidRPr="00266B69">
        <w:rPr>
          <w:rFonts w:ascii="Times New Roman" w:hAnsi="Times New Roman" w:cs="Times New Roman"/>
          <w:i/>
          <w:sz w:val="24"/>
          <w:szCs w:val="24"/>
          <w:u w:val="single"/>
        </w:rPr>
        <w:t>очная форма обучения</w:t>
      </w:r>
      <w:r w:rsidRPr="00266B69">
        <w:rPr>
          <w:rFonts w:ascii="Times New Roman" w:hAnsi="Times New Roman" w:cs="Times New Roman"/>
          <w:sz w:val="24"/>
          <w:szCs w:val="24"/>
        </w:rPr>
        <w:t xml:space="preserve">) для ______ слушателей Заказчика. Срок оказания услуг: </w:t>
      </w:r>
      <w:r w:rsidR="006816AE" w:rsidRPr="00A153E6">
        <w:rPr>
          <w:rFonts w:ascii="Times New Roman" w:hAnsi="Times New Roman" w:cs="Times New Roman"/>
          <w:b/>
          <w:bCs/>
          <w:sz w:val="24"/>
          <w:szCs w:val="24"/>
        </w:rPr>
        <w:t>«</w:t>
      </w:r>
      <w:r w:rsidR="007D2942">
        <w:rPr>
          <w:rFonts w:ascii="Times New Roman" w:hAnsi="Times New Roman" w:cs="Times New Roman"/>
          <w:b/>
          <w:bCs/>
          <w:sz w:val="24"/>
          <w:szCs w:val="24"/>
        </w:rPr>
        <w:t>___</w:t>
      </w:r>
      <w:r w:rsidR="006816AE" w:rsidRPr="00A153E6">
        <w:rPr>
          <w:rFonts w:ascii="Times New Roman" w:hAnsi="Times New Roman" w:cs="Times New Roman"/>
          <w:b/>
          <w:bCs/>
          <w:sz w:val="24"/>
          <w:szCs w:val="24"/>
        </w:rPr>
        <w:t xml:space="preserve">» </w:t>
      </w:r>
      <w:r w:rsidR="007D2942">
        <w:rPr>
          <w:rFonts w:ascii="Times New Roman" w:hAnsi="Times New Roman" w:cs="Times New Roman"/>
          <w:b/>
          <w:bCs/>
          <w:sz w:val="24"/>
          <w:szCs w:val="24"/>
        </w:rPr>
        <w:t>______</w:t>
      </w:r>
      <w:r w:rsidR="006816AE" w:rsidRPr="00A153E6">
        <w:rPr>
          <w:rFonts w:ascii="Times New Roman" w:hAnsi="Times New Roman" w:cs="Times New Roman"/>
          <w:b/>
          <w:bCs/>
          <w:sz w:val="24"/>
          <w:szCs w:val="24"/>
        </w:rPr>
        <w:t xml:space="preserve"> 2021 г. по «</w:t>
      </w:r>
      <w:r w:rsidR="007D2942">
        <w:rPr>
          <w:rFonts w:ascii="Times New Roman" w:hAnsi="Times New Roman" w:cs="Times New Roman"/>
          <w:b/>
          <w:bCs/>
          <w:sz w:val="24"/>
          <w:szCs w:val="24"/>
        </w:rPr>
        <w:t>____</w:t>
      </w:r>
      <w:r w:rsidR="006816AE" w:rsidRPr="00A153E6">
        <w:rPr>
          <w:rFonts w:ascii="Times New Roman" w:hAnsi="Times New Roman" w:cs="Times New Roman"/>
          <w:b/>
          <w:bCs/>
          <w:sz w:val="24"/>
          <w:szCs w:val="24"/>
        </w:rPr>
        <w:t xml:space="preserve">» </w:t>
      </w:r>
      <w:r w:rsidR="007D2942">
        <w:rPr>
          <w:rFonts w:ascii="Times New Roman" w:hAnsi="Times New Roman" w:cs="Times New Roman"/>
          <w:b/>
          <w:bCs/>
          <w:sz w:val="24"/>
          <w:szCs w:val="24"/>
        </w:rPr>
        <w:t>_____</w:t>
      </w:r>
      <w:r w:rsidR="006816AE" w:rsidRPr="00A153E6">
        <w:rPr>
          <w:rFonts w:ascii="Times New Roman" w:hAnsi="Times New Roman" w:cs="Times New Roman"/>
          <w:b/>
          <w:bCs/>
          <w:sz w:val="24"/>
          <w:szCs w:val="24"/>
        </w:rPr>
        <w:t xml:space="preserve"> 2021 г.</w:t>
      </w:r>
    </w:p>
    <w:p w14:paraId="662B1DE5" w14:textId="77777777"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 xml:space="preserve">2. Услуги оказаны Исполнителем в срок, в полном объеме и надлежащего качества. Заказчик к Исполнителю претензий по исполнению обязательств по договору не имеет. </w:t>
      </w:r>
    </w:p>
    <w:p w14:paraId="1F26D227" w14:textId="77777777"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3. Общая стоимость услуг за весь период обучения за всех Слушателей Заказчика составляет _____________ (___________) рублей _____ копеек. В соответствии с пп. 14 п. 2 ст. 149 Налогового кодекса Российской Федерации стоимость услуг НДС не облагается.</w:t>
      </w:r>
    </w:p>
    <w:p w14:paraId="2F58F497" w14:textId="77777777" w:rsidR="00196F5C" w:rsidRPr="00266B69" w:rsidRDefault="00196F5C" w:rsidP="00196F5C">
      <w:pPr>
        <w:spacing w:after="0" w:line="240" w:lineRule="auto"/>
        <w:ind w:firstLine="567"/>
        <w:jc w:val="both"/>
        <w:rPr>
          <w:rFonts w:ascii="Times New Roman" w:hAnsi="Times New Roman" w:cs="Times New Roman"/>
          <w:sz w:val="24"/>
          <w:szCs w:val="24"/>
        </w:rPr>
      </w:pPr>
    </w:p>
    <w:p w14:paraId="02AC1735" w14:textId="77777777" w:rsidR="00196F5C" w:rsidRPr="00266B69" w:rsidRDefault="00196F5C" w:rsidP="00196F5C">
      <w:pPr>
        <w:spacing w:after="0" w:line="240" w:lineRule="auto"/>
        <w:ind w:firstLine="567"/>
        <w:jc w:val="both"/>
        <w:rPr>
          <w:rFonts w:ascii="Times New Roman" w:hAnsi="Times New Roman" w:cs="Times New Roman"/>
          <w:b/>
          <w:i/>
          <w:sz w:val="24"/>
          <w:szCs w:val="24"/>
        </w:rPr>
      </w:pPr>
      <w:r w:rsidRPr="00266B69">
        <w:rPr>
          <w:rFonts w:ascii="Times New Roman" w:hAnsi="Times New Roman" w:cs="Times New Roman"/>
          <w:b/>
          <w:i/>
          <w:sz w:val="24"/>
          <w:szCs w:val="24"/>
        </w:rPr>
        <w:t>При выборе одного из трех вариантов расчетов (п.4), другие два варианта из акта удаляются.</w:t>
      </w:r>
    </w:p>
    <w:p w14:paraId="1F02F145" w14:textId="77777777" w:rsidR="00196F5C" w:rsidRPr="00266B69" w:rsidRDefault="00196F5C" w:rsidP="00196F5C">
      <w:pPr>
        <w:tabs>
          <w:tab w:val="left" w:pos="303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14:paraId="4EEEB391" w14:textId="77777777"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4. Сумма, подлежащая оплате Исполнителю в соответствии с условиями договора составляет ____________ (_____________) рублей  _______ копеек.</w:t>
      </w:r>
    </w:p>
    <w:p w14:paraId="366BA7CE" w14:textId="77777777"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 xml:space="preserve">Заказчик обязуется произвести </w:t>
      </w:r>
      <w:r>
        <w:rPr>
          <w:rFonts w:ascii="Times New Roman" w:hAnsi="Times New Roman" w:cs="Times New Roman"/>
          <w:sz w:val="24"/>
          <w:szCs w:val="24"/>
        </w:rPr>
        <w:t>оплату единовременно в течение 10-ти (десяти</w:t>
      </w:r>
      <w:r w:rsidRPr="00266B69">
        <w:rPr>
          <w:rFonts w:ascii="Times New Roman" w:hAnsi="Times New Roman" w:cs="Times New Roman"/>
          <w:sz w:val="24"/>
          <w:szCs w:val="24"/>
        </w:rPr>
        <w:t xml:space="preserve">) рабочих дней после подписания настоящего акта. </w:t>
      </w:r>
    </w:p>
    <w:p w14:paraId="5B11536A" w14:textId="77777777" w:rsidR="00196F5C" w:rsidRPr="00266B69" w:rsidRDefault="00196F5C" w:rsidP="00196F5C">
      <w:pPr>
        <w:spacing w:after="0" w:line="240" w:lineRule="auto"/>
        <w:ind w:firstLine="567"/>
        <w:jc w:val="both"/>
        <w:rPr>
          <w:rFonts w:ascii="Times New Roman" w:hAnsi="Times New Roman" w:cs="Times New Roman"/>
          <w:b/>
          <w:i/>
          <w:sz w:val="24"/>
          <w:szCs w:val="24"/>
        </w:rPr>
      </w:pPr>
      <w:r w:rsidRPr="00266B69">
        <w:rPr>
          <w:rFonts w:ascii="Times New Roman" w:hAnsi="Times New Roman" w:cs="Times New Roman"/>
          <w:b/>
          <w:i/>
          <w:sz w:val="24"/>
          <w:szCs w:val="24"/>
        </w:rPr>
        <w:t>(в случае, если предоплата по договору не производилась; в случае, если оплата производилась единовременно до начала обучения, то данный пункт подлежит удалению из акта)</w:t>
      </w:r>
    </w:p>
    <w:p w14:paraId="42B9F195" w14:textId="77777777" w:rsidR="00196F5C" w:rsidRPr="00266B69" w:rsidRDefault="00196F5C" w:rsidP="00196F5C">
      <w:pPr>
        <w:tabs>
          <w:tab w:val="left" w:pos="1485"/>
        </w:tabs>
        <w:spacing w:after="0" w:line="240" w:lineRule="auto"/>
        <w:jc w:val="both"/>
        <w:rPr>
          <w:rFonts w:ascii="Times New Roman" w:hAnsi="Times New Roman" w:cs="Times New Roman"/>
          <w:sz w:val="24"/>
          <w:szCs w:val="24"/>
        </w:rPr>
      </w:pPr>
    </w:p>
    <w:p w14:paraId="7275C66E" w14:textId="77777777"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4. Заказчик произвел оплату услуг в полном объеме и в срок, предусмотренный договором.</w:t>
      </w:r>
    </w:p>
    <w:p w14:paraId="2B4A59FB" w14:textId="77777777" w:rsidR="00196F5C" w:rsidRPr="00266B69" w:rsidRDefault="00196F5C" w:rsidP="00196F5C">
      <w:pPr>
        <w:spacing w:after="0" w:line="240" w:lineRule="auto"/>
        <w:ind w:firstLine="567"/>
        <w:jc w:val="both"/>
        <w:rPr>
          <w:rFonts w:ascii="Times New Roman" w:hAnsi="Times New Roman" w:cs="Times New Roman"/>
          <w:b/>
          <w:i/>
          <w:sz w:val="24"/>
          <w:szCs w:val="24"/>
        </w:rPr>
      </w:pPr>
      <w:r w:rsidRPr="00266B69">
        <w:rPr>
          <w:rFonts w:ascii="Times New Roman" w:hAnsi="Times New Roman" w:cs="Times New Roman"/>
          <w:b/>
          <w:i/>
          <w:sz w:val="24"/>
          <w:szCs w:val="24"/>
        </w:rPr>
        <w:t>(в случае, если Заказчик сделал предоплату в размере 100% до начала обучения; в случае если предо</w:t>
      </w:r>
      <w:r>
        <w:rPr>
          <w:rFonts w:ascii="Times New Roman" w:hAnsi="Times New Roman" w:cs="Times New Roman"/>
          <w:b/>
          <w:i/>
          <w:sz w:val="24"/>
          <w:szCs w:val="24"/>
        </w:rPr>
        <w:t>плата по договору в размере 100</w:t>
      </w:r>
      <w:r w:rsidRPr="00266B69">
        <w:rPr>
          <w:rFonts w:ascii="Times New Roman" w:hAnsi="Times New Roman" w:cs="Times New Roman"/>
          <w:b/>
          <w:i/>
          <w:sz w:val="24"/>
          <w:szCs w:val="24"/>
        </w:rPr>
        <w:t>% не производилась, то данный пункт подлежит удалению из акта).</w:t>
      </w:r>
    </w:p>
    <w:p w14:paraId="5E6ABAF0" w14:textId="77777777" w:rsidR="00196F5C" w:rsidRPr="00266B69" w:rsidRDefault="00196F5C" w:rsidP="00196F5C">
      <w:pPr>
        <w:spacing w:after="0" w:line="240" w:lineRule="auto"/>
        <w:ind w:firstLine="567"/>
        <w:jc w:val="both"/>
        <w:rPr>
          <w:rFonts w:ascii="Times New Roman" w:hAnsi="Times New Roman" w:cs="Times New Roman"/>
          <w:sz w:val="24"/>
          <w:szCs w:val="24"/>
        </w:rPr>
      </w:pPr>
    </w:p>
    <w:p w14:paraId="3F927157" w14:textId="77777777"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 xml:space="preserve">4. Заказчиком была сделана предоплата в размере 30% (тридцати) от стоимости услуг, что в соответствии с условиями договора составляет ____________ (_____________) рублей  _______ копеек. </w:t>
      </w:r>
    </w:p>
    <w:p w14:paraId="7012DC83" w14:textId="77777777"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 xml:space="preserve">Остаток оплаты в размере 70% (семидесяти) от стоимости услуг, что в соответствии с условиями договора составляет ____________ (_____________) рублей  _______ копеек, </w:t>
      </w:r>
      <w:r w:rsidRPr="00266B69">
        <w:rPr>
          <w:rFonts w:ascii="Times New Roman" w:hAnsi="Times New Roman" w:cs="Times New Roman"/>
          <w:sz w:val="24"/>
          <w:szCs w:val="24"/>
        </w:rPr>
        <w:lastRenderedPageBreak/>
        <w:t xml:space="preserve">Заказчик обязуется произвести </w:t>
      </w:r>
      <w:r>
        <w:rPr>
          <w:rFonts w:ascii="Times New Roman" w:hAnsi="Times New Roman" w:cs="Times New Roman"/>
          <w:sz w:val="24"/>
          <w:szCs w:val="24"/>
        </w:rPr>
        <w:t>в течение 10-ти (десяти</w:t>
      </w:r>
      <w:r w:rsidRPr="00266B69">
        <w:rPr>
          <w:rFonts w:ascii="Times New Roman" w:hAnsi="Times New Roman" w:cs="Times New Roman"/>
          <w:sz w:val="24"/>
          <w:szCs w:val="24"/>
        </w:rPr>
        <w:t xml:space="preserve">) рабочих дней после подписания настоящего акта. </w:t>
      </w:r>
    </w:p>
    <w:p w14:paraId="1EA2797D" w14:textId="77777777" w:rsidR="00196F5C" w:rsidRPr="00266B69" w:rsidRDefault="00196F5C" w:rsidP="00196F5C">
      <w:pPr>
        <w:spacing w:after="0" w:line="240" w:lineRule="auto"/>
        <w:ind w:firstLine="567"/>
        <w:jc w:val="both"/>
        <w:rPr>
          <w:rFonts w:ascii="Times New Roman" w:hAnsi="Times New Roman" w:cs="Times New Roman"/>
          <w:b/>
          <w:i/>
          <w:sz w:val="24"/>
          <w:szCs w:val="24"/>
        </w:rPr>
      </w:pPr>
      <w:r w:rsidRPr="00266B69">
        <w:rPr>
          <w:rFonts w:ascii="Times New Roman" w:hAnsi="Times New Roman" w:cs="Times New Roman"/>
          <w:b/>
          <w:i/>
          <w:sz w:val="24"/>
          <w:szCs w:val="24"/>
        </w:rPr>
        <w:t>(в случае предоплаты в размере 30%)</w:t>
      </w:r>
    </w:p>
    <w:p w14:paraId="5A1B7977" w14:textId="77777777" w:rsidR="00196F5C" w:rsidRPr="00266B69" w:rsidRDefault="00196F5C" w:rsidP="00196F5C">
      <w:pPr>
        <w:spacing w:after="0" w:line="240" w:lineRule="auto"/>
        <w:jc w:val="both"/>
        <w:rPr>
          <w:rFonts w:ascii="Times New Roman" w:hAnsi="Times New Roman" w:cs="Times New Roman"/>
          <w:sz w:val="24"/>
          <w:szCs w:val="24"/>
        </w:rPr>
      </w:pPr>
    </w:p>
    <w:p w14:paraId="6B0FA7E3" w14:textId="77777777" w:rsidR="00196F5C" w:rsidRPr="00266B69" w:rsidRDefault="00196F5C" w:rsidP="00196F5C">
      <w:pPr>
        <w:spacing w:after="0" w:line="240" w:lineRule="auto"/>
        <w:ind w:firstLine="567"/>
        <w:jc w:val="both"/>
        <w:rPr>
          <w:rFonts w:ascii="Times New Roman" w:hAnsi="Times New Roman" w:cs="Times New Roman"/>
          <w:sz w:val="24"/>
          <w:szCs w:val="24"/>
        </w:rPr>
      </w:pPr>
      <w:r w:rsidRPr="00266B69">
        <w:rPr>
          <w:rFonts w:ascii="Times New Roman" w:hAnsi="Times New Roman" w:cs="Times New Roman"/>
          <w:sz w:val="24"/>
          <w:szCs w:val="24"/>
        </w:rPr>
        <w:t>5</w:t>
      </w:r>
      <w:r w:rsidR="00D81890">
        <w:rPr>
          <w:rFonts w:ascii="Times New Roman" w:hAnsi="Times New Roman" w:cs="Times New Roman"/>
          <w:sz w:val="24"/>
          <w:szCs w:val="24"/>
        </w:rPr>
        <w:t>. Настоящий акт составлен в трех</w:t>
      </w:r>
      <w:r w:rsidRPr="00266B69">
        <w:rPr>
          <w:rFonts w:ascii="Times New Roman" w:hAnsi="Times New Roman" w:cs="Times New Roman"/>
          <w:sz w:val="24"/>
          <w:szCs w:val="24"/>
        </w:rPr>
        <w:t xml:space="preserve"> экземплярах, идентичных по содержанию и имеющих равную юридическую силу, по одн</w:t>
      </w:r>
      <w:r w:rsidR="000D0A37">
        <w:rPr>
          <w:rFonts w:ascii="Times New Roman" w:hAnsi="Times New Roman" w:cs="Times New Roman"/>
          <w:sz w:val="24"/>
          <w:szCs w:val="24"/>
        </w:rPr>
        <w:t>ому для каждой из Сторон.</w:t>
      </w:r>
    </w:p>
    <w:p w14:paraId="2CB2C182" w14:textId="4AB852A8" w:rsidR="00196F5C" w:rsidRDefault="00196F5C" w:rsidP="00196F5C">
      <w:pPr>
        <w:tabs>
          <w:tab w:val="left" w:pos="6390"/>
        </w:tabs>
        <w:spacing w:after="0" w:line="240" w:lineRule="auto"/>
        <w:ind w:firstLine="567"/>
        <w:rPr>
          <w:rFonts w:ascii="Times New Roman" w:hAnsi="Times New Roman" w:cs="Times New Roman"/>
          <w:b/>
          <w:sz w:val="24"/>
          <w:szCs w:val="24"/>
        </w:rPr>
      </w:pPr>
    </w:p>
    <w:p w14:paraId="1C47CD34" w14:textId="71739631" w:rsidR="006816AE" w:rsidRDefault="006816AE" w:rsidP="00196F5C">
      <w:pPr>
        <w:tabs>
          <w:tab w:val="left" w:pos="6390"/>
        </w:tabs>
        <w:spacing w:after="0" w:line="240" w:lineRule="auto"/>
        <w:ind w:firstLine="567"/>
        <w:rPr>
          <w:rFonts w:ascii="Times New Roman" w:hAnsi="Times New Roman" w:cs="Times New Roman"/>
          <w:b/>
          <w:sz w:val="24"/>
          <w:szCs w:val="24"/>
        </w:rPr>
      </w:pPr>
    </w:p>
    <w:tbl>
      <w:tblPr>
        <w:tblW w:w="9642" w:type="dxa"/>
        <w:jc w:val="center"/>
        <w:tblBorders>
          <w:insideH w:val="single" w:sz="4" w:space="0" w:color="auto"/>
          <w:insideV w:val="single" w:sz="4" w:space="0" w:color="auto"/>
        </w:tblBorders>
        <w:tblLayout w:type="fixed"/>
        <w:tblLook w:val="0000" w:firstRow="0" w:lastRow="0" w:firstColumn="0" w:lastColumn="0" w:noHBand="0" w:noVBand="0"/>
      </w:tblPr>
      <w:tblGrid>
        <w:gridCol w:w="4815"/>
        <w:gridCol w:w="4827"/>
      </w:tblGrid>
      <w:tr w:rsidR="006816AE" w:rsidRPr="009333D3" w14:paraId="3FE8F1ED" w14:textId="77777777" w:rsidTr="006816AE">
        <w:trPr>
          <w:trHeight w:val="539"/>
          <w:jc w:val="center"/>
        </w:trPr>
        <w:tc>
          <w:tcPr>
            <w:tcW w:w="4815" w:type="dxa"/>
            <w:tcBorders>
              <w:right w:val="nil"/>
            </w:tcBorders>
          </w:tcPr>
          <w:p w14:paraId="3CA3DE98" w14:textId="77777777" w:rsidR="006816AE" w:rsidRPr="009333D3" w:rsidRDefault="006816AE" w:rsidP="008F164D">
            <w:pPr>
              <w:spacing w:after="0" w:line="240" w:lineRule="auto"/>
              <w:rPr>
                <w:rFonts w:ascii="Times New Roman" w:hAnsi="Times New Roman" w:cs="Times New Roman"/>
                <w:b/>
                <w:sz w:val="24"/>
                <w:szCs w:val="24"/>
              </w:rPr>
            </w:pPr>
          </w:p>
          <w:p w14:paraId="759F3BD1" w14:textId="77777777" w:rsidR="006816AE" w:rsidRPr="009333D3" w:rsidRDefault="006816AE" w:rsidP="008F164D">
            <w:pPr>
              <w:spacing w:after="0" w:line="240" w:lineRule="auto"/>
              <w:rPr>
                <w:rFonts w:ascii="Times New Roman" w:hAnsi="Times New Roman" w:cs="Times New Roman"/>
                <w:b/>
                <w:sz w:val="24"/>
                <w:szCs w:val="24"/>
              </w:rPr>
            </w:pPr>
            <w:r w:rsidRPr="009333D3">
              <w:rPr>
                <w:rFonts w:ascii="Times New Roman" w:hAnsi="Times New Roman" w:cs="Times New Roman"/>
                <w:b/>
                <w:sz w:val="24"/>
                <w:szCs w:val="24"/>
              </w:rPr>
              <w:t xml:space="preserve">ИСПОЛНИТЕЛЬ: </w:t>
            </w:r>
          </w:p>
          <w:p w14:paraId="78C6AF84"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Государственное автономное учреждение дополнительного профессионального образования Свердловской области «Региональный кадровый центр государственного и муниципального управления» (ГАУ ДПО СО «РКЦГМУ).</w:t>
            </w:r>
          </w:p>
          <w:p w14:paraId="79485F0C" w14:textId="77777777" w:rsidR="006816AE" w:rsidRPr="009333D3"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Pr="009333D3">
              <w:rPr>
                <w:rFonts w:ascii="Times New Roman" w:hAnsi="Times New Roman" w:cs="Times New Roman"/>
                <w:sz w:val="24"/>
                <w:szCs w:val="24"/>
              </w:rPr>
              <w:t xml:space="preserve">620004, </w:t>
            </w:r>
            <w:r>
              <w:rPr>
                <w:rFonts w:ascii="Times New Roman" w:hAnsi="Times New Roman" w:cs="Times New Roman"/>
                <w:sz w:val="24"/>
                <w:szCs w:val="24"/>
              </w:rPr>
              <w:t xml:space="preserve">Свердловская область, </w:t>
            </w:r>
            <w:r w:rsidRPr="009333D3">
              <w:rPr>
                <w:rFonts w:ascii="Times New Roman" w:hAnsi="Times New Roman" w:cs="Times New Roman"/>
                <w:sz w:val="24"/>
                <w:szCs w:val="24"/>
              </w:rPr>
              <w:t>г. Екатеринбург, ул. Малышева, 101/1</w:t>
            </w:r>
            <w:r>
              <w:rPr>
                <w:rFonts w:ascii="Times New Roman" w:hAnsi="Times New Roman" w:cs="Times New Roman"/>
                <w:sz w:val="24"/>
                <w:szCs w:val="24"/>
              </w:rPr>
              <w:t>.</w:t>
            </w:r>
          </w:p>
          <w:p w14:paraId="6873588D"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 xml:space="preserve">ИНН: 6670407804, КПП: 667001001  </w:t>
            </w:r>
          </w:p>
          <w:p w14:paraId="2C19098B" w14:textId="77777777" w:rsidR="006816AE"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ОГРН   1136670018451, ОКТМО 65701000</w:t>
            </w:r>
          </w:p>
          <w:p w14:paraId="578FD7AF" w14:textId="77777777" w:rsidR="006816AE" w:rsidRPr="00AC746C" w:rsidRDefault="006816AE" w:rsidP="008F164D">
            <w:pPr>
              <w:spacing w:after="0" w:line="240" w:lineRule="auto"/>
              <w:rPr>
                <w:rFonts w:ascii="Times New Roman" w:hAnsi="Times New Roman" w:cs="Times New Roman"/>
                <w:sz w:val="24"/>
                <w:szCs w:val="24"/>
              </w:rPr>
            </w:pPr>
            <w:r w:rsidRPr="00AC746C">
              <w:rPr>
                <w:rFonts w:ascii="Times New Roman" w:eastAsia="Calibri" w:hAnsi="Times New Roman" w:cs="Times New Roman"/>
                <w:color w:val="000000"/>
                <w:sz w:val="24"/>
              </w:rPr>
              <w:t>УРАЛЬСКОЕ ГУ БАНКА РОССИИ//УФК по Свердловской области г. Екатеринбург</w:t>
            </w:r>
          </w:p>
          <w:p w14:paraId="44524BA3"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БИК: 016577551</w:t>
            </w:r>
          </w:p>
          <w:p w14:paraId="242C77BF"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р/с: 03224643650000006200</w:t>
            </w:r>
          </w:p>
          <w:p w14:paraId="58FA9175" w14:textId="77777777" w:rsidR="006816AE" w:rsidRPr="00AC746C" w:rsidRDefault="006816AE" w:rsidP="008F164D">
            <w:pPr>
              <w:widowControl w:val="0"/>
              <w:spacing w:after="0" w:line="240" w:lineRule="auto"/>
              <w:jc w:val="both"/>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корр.</w:t>
            </w:r>
            <w:r>
              <w:rPr>
                <w:rFonts w:ascii="Times New Roman" w:eastAsia="Calibri" w:hAnsi="Times New Roman" w:cs="Times New Roman"/>
                <w:color w:val="000000"/>
                <w:sz w:val="24"/>
              </w:rPr>
              <w:t xml:space="preserve"> </w:t>
            </w:r>
            <w:r w:rsidRPr="00AC746C">
              <w:rPr>
                <w:rFonts w:ascii="Times New Roman" w:eastAsia="Calibri" w:hAnsi="Times New Roman" w:cs="Times New Roman"/>
                <w:color w:val="000000"/>
                <w:sz w:val="24"/>
              </w:rPr>
              <w:t>счет:</w:t>
            </w:r>
            <w:r w:rsidRPr="00AC746C">
              <w:rPr>
                <w:rFonts w:ascii="Calibri" w:eastAsia="Calibri" w:hAnsi="Calibri" w:cs="Times New Roman"/>
              </w:rPr>
              <w:t xml:space="preserve"> </w:t>
            </w:r>
            <w:r w:rsidRPr="00AC746C">
              <w:rPr>
                <w:rFonts w:ascii="Times New Roman" w:eastAsia="Calibri" w:hAnsi="Times New Roman" w:cs="Times New Roman"/>
                <w:color w:val="000000"/>
                <w:sz w:val="24"/>
              </w:rPr>
              <w:t>40102810645370000054</w:t>
            </w:r>
          </w:p>
          <w:p w14:paraId="0FCC20ED" w14:textId="77777777" w:rsidR="006816AE" w:rsidRDefault="006816AE" w:rsidP="008F164D">
            <w:pPr>
              <w:spacing w:after="0" w:line="240" w:lineRule="auto"/>
              <w:rPr>
                <w:rFonts w:ascii="Times New Roman" w:eastAsia="Calibri" w:hAnsi="Times New Roman" w:cs="Times New Roman"/>
                <w:color w:val="000000"/>
                <w:sz w:val="24"/>
              </w:rPr>
            </w:pPr>
            <w:r w:rsidRPr="00AC746C">
              <w:rPr>
                <w:rFonts w:ascii="Times New Roman" w:eastAsia="Calibri" w:hAnsi="Times New Roman" w:cs="Times New Roman"/>
                <w:color w:val="000000"/>
                <w:sz w:val="24"/>
              </w:rPr>
              <w:t>Министерство финансов Свердловской области (ГАУ ДПО СО "РКЦГМУ"</w:t>
            </w:r>
          </w:p>
          <w:p w14:paraId="1FAB22C0" w14:textId="2517D04F" w:rsidR="006816AE" w:rsidRPr="00AC746C" w:rsidRDefault="006816AE" w:rsidP="008F164D">
            <w:pPr>
              <w:spacing w:after="0" w:line="240" w:lineRule="auto"/>
              <w:rPr>
                <w:rFonts w:ascii="Times New Roman" w:eastAsia="Calibri" w:hAnsi="Times New Roman" w:cs="Times New Roman"/>
                <w:sz w:val="24"/>
                <w:szCs w:val="24"/>
              </w:rPr>
            </w:pPr>
            <w:r w:rsidRPr="00AC746C">
              <w:rPr>
                <w:rFonts w:ascii="Times New Roman" w:eastAsia="Calibri" w:hAnsi="Times New Roman" w:cs="Times New Roman"/>
                <w:color w:val="000000"/>
                <w:sz w:val="24"/>
              </w:rPr>
              <w:t>л/с 33002906530)</w:t>
            </w:r>
            <w:r w:rsidRPr="00AC746C">
              <w:rPr>
                <w:rFonts w:ascii="Times New Roman" w:eastAsia="Calibri" w:hAnsi="Times New Roman" w:cs="Times New Roman"/>
                <w:color w:val="000000"/>
                <w:sz w:val="24"/>
              </w:rPr>
              <w:tab/>
            </w:r>
          </w:p>
          <w:p w14:paraId="0360F326" w14:textId="77777777" w:rsidR="006816AE"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Электронная по</w:t>
            </w:r>
            <w:r w:rsidRPr="005F55AC">
              <w:rPr>
                <w:rFonts w:ascii="Times New Roman" w:eastAsia="Calibri" w:hAnsi="Times New Roman" w:cs="Times New Roman"/>
                <w:color w:val="000000"/>
                <w:sz w:val="24"/>
              </w:rPr>
              <w:t xml:space="preserve">чта: </w:t>
            </w:r>
            <w:hyperlink r:id="rId13" w:history="1">
              <w:r w:rsidRPr="005F55AC">
                <w:rPr>
                  <w:rFonts w:ascii="Times New Roman" w:eastAsia="Calibri" w:hAnsi="Times New Roman" w:cs="Times New Roman"/>
                  <w:color w:val="000000"/>
                  <w:sz w:val="24"/>
                </w:rPr>
                <w:t>rkcgmu@egov66.ru</w:t>
              </w:r>
            </w:hyperlink>
          </w:p>
          <w:p w14:paraId="395CB2A6" w14:textId="77777777" w:rsidR="006816AE" w:rsidRDefault="006816AE" w:rsidP="008F164D">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 (343) 334-36-44</w:t>
            </w:r>
          </w:p>
          <w:p w14:paraId="343E6CD6" w14:textId="77777777" w:rsidR="006816AE" w:rsidRPr="009333D3" w:rsidRDefault="006816AE" w:rsidP="008F164D">
            <w:pPr>
              <w:spacing w:after="0" w:line="240" w:lineRule="auto"/>
              <w:rPr>
                <w:rFonts w:ascii="Times New Roman" w:hAnsi="Times New Roman" w:cs="Times New Roman"/>
                <w:sz w:val="24"/>
                <w:szCs w:val="24"/>
              </w:rPr>
            </w:pPr>
          </w:p>
          <w:p w14:paraId="59E2221C" w14:textId="210C9B26"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Директор _______</w:t>
            </w:r>
            <w:r>
              <w:rPr>
                <w:rFonts w:ascii="Times New Roman" w:hAnsi="Times New Roman" w:cs="Times New Roman"/>
                <w:sz w:val="24"/>
                <w:szCs w:val="24"/>
              </w:rPr>
              <w:t>____</w:t>
            </w:r>
            <w:r w:rsidRPr="009333D3">
              <w:rPr>
                <w:rFonts w:ascii="Times New Roman" w:hAnsi="Times New Roman" w:cs="Times New Roman"/>
                <w:sz w:val="24"/>
                <w:szCs w:val="24"/>
              </w:rPr>
              <w:t>__/Завитаева О.С.</w:t>
            </w:r>
          </w:p>
          <w:p w14:paraId="53437A3E" w14:textId="77777777" w:rsidR="006816AE" w:rsidRPr="009333D3" w:rsidRDefault="006816AE" w:rsidP="008F164D">
            <w:pPr>
              <w:spacing w:after="0" w:line="240" w:lineRule="auto"/>
              <w:rPr>
                <w:rFonts w:ascii="Times New Roman" w:hAnsi="Times New Roman" w:cs="Times New Roman"/>
                <w:sz w:val="24"/>
                <w:szCs w:val="24"/>
              </w:rPr>
            </w:pPr>
            <w:r w:rsidRPr="009333D3">
              <w:rPr>
                <w:rFonts w:ascii="Times New Roman" w:hAnsi="Times New Roman" w:cs="Times New Roman"/>
                <w:sz w:val="24"/>
                <w:szCs w:val="24"/>
              </w:rPr>
              <w:t>М.П.</w:t>
            </w:r>
          </w:p>
        </w:tc>
        <w:tc>
          <w:tcPr>
            <w:tcW w:w="4827" w:type="dxa"/>
            <w:tcBorders>
              <w:top w:val="nil"/>
              <w:left w:val="nil"/>
              <w:bottom w:val="nil"/>
            </w:tcBorders>
          </w:tcPr>
          <w:p w14:paraId="5EB56FD8" w14:textId="77777777" w:rsidR="006816AE" w:rsidRPr="009333D3" w:rsidRDefault="006816AE" w:rsidP="008F164D">
            <w:pPr>
              <w:spacing w:after="0" w:line="240" w:lineRule="auto"/>
              <w:jc w:val="center"/>
              <w:rPr>
                <w:rFonts w:ascii="Times New Roman" w:hAnsi="Times New Roman" w:cs="Times New Roman"/>
                <w:b/>
                <w:sz w:val="24"/>
                <w:szCs w:val="24"/>
              </w:rPr>
            </w:pPr>
          </w:p>
          <w:p w14:paraId="71908AB5" w14:textId="77777777" w:rsidR="006816AE" w:rsidRDefault="006816AE" w:rsidP="008F164D">
            <w:pPr>
              <w:spacing w:after="0" w:line="240" w:lineRule="auto"/>
              <w:rPr>
                <w:rFonts w:ascii="Times New Roman" w:hAnsi="Times New Roman" w:cs="Times New Roman"/>
                <w:b/>
                <w:sz w:val="24"/>
                <w:szCs w:val="24"/>
              </w:rPr>
            </w:pPr>
            <w:r w:rsidRPr="009333D3">
              <w:rPr>
                <w:rFonts w:ascii="Times New Roman" w:hAnsi="Times New Roman" w:cs="Times New Roman"/>
                <w:b/>
                <w:sz w:val="24"/>
                <w:szCs w:val="24"/>
              </w:rPr>
              <w:t>ЗАКАЗЧИК:</w:t>
            </w:r>
          </w:p>
          <w:p w14:paraId="51262868" w14:textId="5AFA27DF" w:rsidR="006816AE" w:rsidRPr="00AC746C" w:rsidRDefault="006816AE" w:rsidP="008F164D">
            <w:pPr>
              <w:tabs>
                <w:tab w:val="left" w:pos="960"/>
              </w:tabs>
              <w:rPr>
                <w:rFonts w:ascii="Times New Roman" w:hAnsi="Times New Roman" w:cs="Times New Roman"/>
                <w:sz w:val="24"/>
                <w:szCs w:val="24"/>
              </w:rPr>
            </w:pPr>
          </w:p>
        </w:tc>
      </w:tr>
    </w:tbl>
    <w:p w14:paraId="6695EA43" w14:textId="77777777" w:rsidR="006816AE" w:rsidRDefault="006816AE" w:rsidP="006816AE">
      <w:pPr>
        <w:spacing w:after="0" w:line="240" w:lineRule="auto"/>
        <w:rPr>
          <w:rFonts w:ascii="Times New Roman" w:hAnsi="Times New Roman" w:cs="Times New Roman"/>
          <w:snapToGrid w:val="0"/>
          <w:sz w:val="24"/>
          <w:szCs w:val="28"/>
        </w:rPr>
      </w:pPr>
    </w:p>
    <w:p w14:paraId="2048EC07" w14:textId="77777777" w:rsidR="006816AE" w:rsidRDefault="006816AE" w:rsidP="006816AE">
      <w:pPr>
        <w:spacing w:after="0" w:line="240" w:lineRule="auto"/>
        <w:rPr>
          <w:rFonts w:ascii="Times New Roman" w:hAnsi="Times New Roman" w:cs="Times New Roman"/>
          <w:snapToGrid w:val="0"/>
          <w:sz w:val="24"/>
          <w:szCs w:val="28"/>
        </w:rPr>
      </w:pPr>
    </w:p>
    <w:p w14:paraId="28937A4C" w14:textId="77777777" w:rsidR="006816AE" w:rsidRPr="006F0E1C" w:rsidRDefault="006816AE" w:rsidP="006816AE">
      <w:pPr>
        <w:spacing w:after="0" w:line="240" w:lineRule="auto"/>
        <w:ind w:left="-851"/>
        <w:rPr>
          <w:rFonts w:ascii="Times New Roman" w:hAnsi="Times New Roman" w:cs="Times New Roman"/>
          <w:b/>
          <w:snapToGrid w:val="0"/>
          <w:sz w:val="24"/>
          <w:szCs w:val="28"/>
        </w:rPr>
      </w:pPr>
      <w:r w:rsidRPr="006F0E1C">
        <w:rPr>
          <w:rFonts w:ascii="Times New Roman" w:hAnsi="Times New Roman" w:cs="Times New Roman"/>
          <w:b/>
          <w:snapToGrid w:val="0"/>
          <w:sz w:val="24"/>
          <w:szCs w:val="28"/>
        </w:rPr>
        <w:t>СЛУШАТЕЛИ</w:t>
      </w:r>
      <w:r>
        <w:rPr>
          <w:rFonts w:ascii="Times New Roman" w:hAnsi="Times New Roman" w:cs="Times New Roman"/>
          <w:b/>
          <w:snapToGrid w:val="0"/>
          <w:sz w:val="24"/>
          <w:szCs w:val="28"/>
        </w:rPr>
        <w:t>*</w:t>
      </w:r>
      <w:r w:rsidRPr="006F0E1C">
        <w:rPr>
          <w:rFonts w:ascii="Times New Roman" w:hAnsi="Times New Roman" w:cs="Times New Roman"/>
          <w:b/>
          <w:snapToGrid w:val="0"/>
          <w:sz w:val="24"/>
          <w:szCs w:val="28"/>
        </w:rPr>
        <w:t>:</w:t>
      </w:r>
    </w:p>
    <w:p w14:paraId="3CC78077" w14:textId="77777777" w:rsidR="006816AE" w:rsidRPr="006F0E1C" w:rsidRDefault="006816AE" w:rsidP="006816AE">
      <w:pPr>
        <w:spacing w:after="0" w:line="240" w:lineRule="auto"/>
        <w:rPr>
          <w:rFonts w:ascii="Times New Roman" w:hAnsi="Times New Roman" w:cs="Times New Roman"/>
          <w:snapToGrid w:val="0"/>
          <w:sz w:val="24"/>
          <w:szCs w:val="28"/>
        </w:rPr>
      </w:pPr>
    </w:p>
    <w:tbl>
      <w:tblPr>
        <w:tblW w:w="104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198"/>
        <w:gridCol w:w="3298"/>
        <w:gridCol w:w="1684"/>
      </w:tblGrid>
      <w:tr w:rsidR="006816AE" w:rsidRPr="006F0E1C" w14:paraId="45D8D3E2" w14:textId="77777777" w:rsidTr="008F164D">
        <w:trPr>
          <w:trHeight w:val="747"/>
        </w:trPr>
        <w:tc>
          <w:tcPr>
            <w:tcW w:w="3298" w:type="dxa"/>
            <w:vAlign w:val="center"/>
          </w:tcPr>
          <w:p w14:paraId="4C981A50" w14:textId="77777777" w:rsidR="006816AE" w:rsidRPr="006F0E1C" w:rsidRDefault="006816AE" w:rsidP="008F164D">
            <w:pPr>
              <w:spacing w:after="0" w:line="240" w:lineRule="auto"/>
              <w:jc w:val="center"/>
              <w:rPr>
                <w:rFonts w:ascii="Times New Roman" w:hAnsi="Times New Roman" w:cs="Times New Roman"/>
                <w:b/>
                <w:sz w:val="24"/>
                <w:szCs w:val="28"/>
              </w:rPr>
            </w:pPr>
            <w:r w:rsidRPr="006F0E1C">
              <w:rPr>
                <w:rFonts w:ascii="Times New Roman" w:hAnsi="Times New Roman" w:cs="Times New Roman"/>
                <w:b/>
                <w:sz w:val="24"/>
                <w:szCs w:val="28"/>
              </w:rPr>
              <w:t>Фамилия, имя, отчество</w:t>
            </w:r>
          </w:p>
        </w:tc>
        <w:tc>
          <w:tcPr>
            <w:tcW w:w="2198" w:type="dxa"/>
            <w:vAlign w:val="center"/>
          </w:tcPr>
          <w:p w14:paraId="02365B0A" w14:textId="77777777" w:rsidR="006816AE" w:rsidRPr="006F0E1C" w:rsidRDefault="006816AE" w:rsidP="008F164D">
            <w:pPr>
              <w:spacing w:after="0" w:line="240" w:lineRule="auto"/>
              <w:jc w:val="center"/>
              <w:rPr>
                <w:rFonts w:ascii="Times New Roman" w:hAnsi="Times New Roman" w:cs="Times New Roman"/>
                <w:b/>
                <w:sz w:val="24"/>
                <w:szCs w:val="28"/>
              </w:rPr>
            </w:pPr>
            <w:r w:rsidRPr="006F0E1C">
              <w:rPr>
                <w:rFonts w:ascii="Times New Roman" w:hAnsi="Times New Roman" w:cs="Times New Roman"/>
                <w:b/>
                <w:sz w:val="24"/>
                <w:szCs w:val="28"/>
              </w:rPr>
              <w:t>Телефон</w:t>
            </w:r>
          </w:p>
        </w:tc>
        <w:tc>
          <w:tcPr>
            <w:tcW w:w="3298" w:type="dxa"/>
            <w:vAlign w:val="center"/>
          </w:tcPr>
          <w:p w14:paraId="7A4F384A" w14:textId="77777777" w:rsidR="006816AE" w:rsidRPr="006F0E1C" w:rsidRDefault="006816AE" w:rsidP="008F164D">
            <w:pPr>
              <w:spacing w:after="0" w:line="240" w:lineRule="auto"/>
              <w:jc w:val="center"/>
              <w:rPr>
                <w:rFonts w:ascii="Times New Roman" w:hAnsi="Times New Roman" w:cs="Times New Roman"/>
                <w:b/>
                <w:sz w:val="24"/>
                <w:szCs w:val="28"/>
              </w:rPr>
            </w:pPr>
            <w:r w:rsidRPr="006F0E1C">
              <w:rPr>
                <w:rFonts w:ascii="Times New Roman" w:hAnsi="Times New Roman" w:cs="Times New Roman"/>
                <w:b/>
                <w:sz w:val="24"/>
                <w:szCs w:val="28"/>
              </w:rPr>
              <w:t>Адрес места жительства</w:t>
            </w:r>
          </w:p>
        </w:tc>
        <w:tc>
          <w:tcPr>
            <w:tcW w:w="1684" w:type="dxa"/>
          </w:tcPr>
          <w:p w14:paraId="4C2F6ECA" w14:textId="77777777" w:rsidR="006816AE" w:rsidRDefault="006816AE" w:rsidP="008F164D">
            <w:pPr>
              <w:spacing w:after="0" w:line="240" w:lineRule="auto"/>
              <w:jc w:val="center"/>
              <w:rPr>
                <w:rFonts w:ascii="Times New Roman" w:hAnsi="Times New Roman" w:cs="Times New Roman"/>
                <w:b/>
                <w:sz w:val="24"/>
                <w:szCs w:val="28"/>
              </w:rPr>
            </w:pPr>
          </w:p>
          <w:p w14:paraId="52BA082F" w14:textId="77777777" w:rsidR="006816AE" w:rsidRPr="006F0E1C" w:rsidRDefault="006816AE" w:rsidP="008F164D">
            <w:pPr>
              <w:spacing w:after="0" w:line="240" w:lineRule="auto"/>
              <w:jc w:val="center"/>
              <w:rPr>
                <w:rFonts w:ascii="Times New Roman" w:hAnsi="Times New Roman" w:cs="Times New Roman"/>
                <w:b/>
                <w:sz w:val="24"/>
                <w:szCs w:val="28"/>
              </w:rPr>
            </w:pPr>
            <w:r w:rsidRPr="006F0E1C">
              <w:rPr>
                <w:rFonts w:ascii="Times New Roman" w:hAnsi="Times New Roman" w:cs="Times New Roman"/>
                <w:b/>
                <w:sz w:val="24"/>
                <w:szCs w:val="28"/>
              </w:rPr>
              <w:t>Подпись</w:t>
            </w:r>
          </w:p>
        </w:tc>
      </w:tr>
      <w:tr w:rsidR="006816AE" w:rsidRPr="006F0E1C" w14:paraId="3BBFCFF0" w14:textId="77777777" w:rsidTr="008F164D">
        <w:trPr>
          <w:trHeight w:val="373"/>
        </w:trPr>
        <w:tc>
          <w:tcPr>
            <w:tcW w:w="3298" w:type="dxa"/>
          </w:tcPr>
          <w:p w14:paraId="2A4552A7" w14:textId="77777777" w:rsidR="006816AE" w:rsidRPr="006F0E1C" w:rsidRDefault="006816AE" w:rsidP="008F164D">
            <w:pPr>
              <w:spacing w:after="0" w:line="240" w:lineRule="auto"/>
              <w:rPr>
                <w:rFonts w:ascii="Times New Roman" w:hAnsi="Times New Roman" w:cs="Times New Roman"/>
                <w:sz w:val="24"/>
                <w:szCs w:val="24"/>
              </w:rPr>
            </w:pPr>
          </w:p>
        </w:tc>
        <w:tc>
          <w:tcPr>
            <w:tcW w:w="2198" w:type="dxa"/>
          </w:tcPr>
          <w:p w14:paraId="4080AA6F" w14:textId="77777777" w:rsidR="006816AE" w:rsidRPr="006F0E1C" w:rsidRDefault="006816AE" w:rsidP="008F164D">
            <w:pPr>
              <w:spacing w:after="0" w:line="240" w:lineRule="auto"/>
              <w:jc w:val="center"/>
              <w:rPr>
                <w:rFonts w:ascii="Times New Roman" w:hAnsi="Times New Roman" w:cs="Times New Roman"/>
                <w:sz w:val="24"/>
                <w:szCs w:val="28"/>
              </w:rPr>
            </w:pPr>
          </w:p>
        </w:tc>
        <w:tc>
          <w:tcPr>
            <w:tcW w:w="3298" w:type="dxa"/>
          </w:tcPr>
          <w:p w14:paraId="23172F08" w14:textId="77777777" w:rsidR="006816AE" w:rsidRPr="006F0E1C" w:rsidRDefault="006816AE" w:rsidP="008F164D">
            <w:pPr>
              <w:spacing w:after="0" w:line="240" w:lineRule="auto"/>
              <w:jc w:val="center"/>
              <w:rPr>
                <w:rFonts w:ascii="Times New Roman" w:hAnsi="Times New Roman" w:cs="Times New Roman"/>
                <w:sz w:val="24"/>
                <w:szCs w:val="28"/>
              </w:rPr>
            </w:pPr>
          </w:p>
        </w:tc>
        <w:tc>
          <w:tcPr>
            <w:tcW w:w="1684" w:type="dxa"/>
          </w:tcPr>
          <w:p w14:paraId="4B73FD0E" w14:textId="77777777" w:rsidR="006816AE" w:rsidRPr="006F0E1C" w:rsidRDefault="006816AE" w:rsidP="008F164D">
            <w:pPr>
              <w:spacing w:after="0" w:line="240" w:lineRule="auto"/>
              <w:jc w:val="center"/>
              <w:rPr>
                <w:rFonts w:ascii="Times New Roman" w:hAnsi="Times New Roman" w:cs="Times New Roman"/>
                <w:sz w:val="24"/>
                <w:szCs w:val="28"/>
              </w:rPr>
            </w:pPr>
          </w:p>
        </w:tc>
      </w:tr>
    </w:tbl>
    <w:p w14:paraId="7A55DB3F" w14:textId="4AC8ED0F" w:rsidR="006816AE" w:rsidRDefault="006816AE" w:rsidP="00196F5C">
      <w:pPr>
        <w:tabs>
          <w:tab w:val="left" w:pos="6390"/>
        </w:tabs>
        <w:spacing w:after="0" w:line="240" w:lineRule="auto"/>
        <w:ind w:firstLine="567"/>
        <w:rPr>
          <w:rFonts w:ascii="Times New Roman" w:hAnsi="Times New Roman" w:cs="Times New Roman"/>
          <w:b/>
          <w:sz w:val="24"/>
          <w:szCs w:val="24"/>
        </w:rPr>
      </w:pPr>
    </w:p>
    <w:p w14:paraId="74A95E49" w14:textId="77777777" w:rsidR="00B077F8" w:rsidRDefault="00B077F8" w:rsidP="00A13204"/>
    <w:sectPr w:rsidR="00B077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52996" w14:textId="77777777" w:rsidR="00EB7601" w:rsidRDefault="00EB7601" w:rsidP="006C0A8C">
      <w:pPr>
        <w:spacing w:after="0" w:line="240" w:lineRule="auto"/>
      </w:pPr>
      <w:r>
        <w:separator/>
      </w:r>
    </w:p>
  </w:endnote>
  <w:endnote w:type="continuationSeparator" w:id="0">
    <w:p w14:paraId="388D3723" w14:textId="77777777" w:rsidR="00EB7601" w:rsidRDefault="00EB7601" w:rsidP="006C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0A83" w14:textId="77777777" w:rsidR="00EB7601" w:rsidRDefault="00EB7601" w:rsidP="006C0A8C">
      <w:pPr>
        <w:spacing w:after="0" w:line="240" w:lineRule="auto"/>
      </w:pPr>
      <w:r>
        <w:separator/>
      </w:r>
    </w:p>
  </w:footnote>
  <w:footnote w:type="continuationSeparator" w:id="0">
    <w:p w14:paraId="5B498CF3" w14:textId="77777777" w:rsidR="00EB7601" w:rsidRDefault="00EB7601" w:rsidP="006C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70C25"/>
    <w:multiLevelType w:val="hybridMultilevel"/>
    <w:tmpl w:val="127465A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14"/>
    <w:rsid w:val="000B5076"/>
    <w:rsid w:val="000D0A37"/>
    <w:rsid w:val="00196F5C"/>
    <w:rsid w:val="00335D21"/>
    <w:rsid w:val="003C510D"/>
    <w:rsid w:val="00441836"/>
    <w:rsid w:val="00475914"/>
    <w:rsid w:val="005741F8"/>
    <w:rsid w:val="005F55AC"/>
    <w:rsid w:val="00641EE3"/>
    <w:rsid w:val="006816AE"/>
    <w:rsid w:val="006A57A3"/>
    <w:rsid w:val="006C0A8C"/>
    <w:rsid w:val="007D2942"/>
    <w:rsid w:val="00825679"/>
    <w:rsid w:val="008546A6"/>
    <w:rsid w:val="008B078D"/>
    <w:rsid w:val="008F1815"/>
    <w:rsid w:val="009A1255"/>
    <w:rsid w:val="00A13204"/>
    <w:rsid w:val="00A153E6"/>
    <w:rsid w:val="00A424B1"/>
    <w:rsid w:val="00A7329D"/>
    <w:rsid w:val="00AA74C9"/>
    <w:rsid w:val="00AC3F97"/>
    <w:rsid w:val="00AC746C"/>
    <w:rsid w:val="00AE23D1"/>
    <w:rsid w:val="00B077F8"/>
    <w:rsid w:val="00B22113"/>
    <w:rsid w:val="00B267A8"/>
    <w:rsid w:val="00BF2D5B"/>
    <w:rsid w:val="00D81890"/>
    <w:rsid w:val="00DA2B65"/>
    <w:rsid w:val="00EB7601"/>
    <w:rsid w:val="00E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8BB7"/>
  <w15:chartTrackingRefBased/>
  <w15:docId w15:val="{384377F4-83A6-4A54-88B7-3B934390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A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0A8C"/>
  </w:style>
  <w:style w:type="paragraph" w:styleId="a5">
    <w:name w:val="footer"/>
    <w:basedOn w:val="a"/>
    <w:link w:val="a6"/>
    <w:uiPriority w:val="99"/>
    <w:unhideWhenUsed/>
    <w:rsid w:val="006C0A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0A8C"/>
  </w:style>
  <w:style w:type="character" w:styleId="a7">
    <w:name w:val="Hyperlink"/>
    <w:basedOn w:val="a0"/>
    <w:uiPriority w:val="99"/>
    <w:unhideWhenUsed/>
    <w:rsid w:val="008546A6"/>
    <w:rPr>
      <w:color w:val="0563C1" w:themeColor="hyperlink"/>
      <w:u w:val="single"/>
    </w:rPr>
  </w:style>
  <w:style w:type="character" w:customStyle="1" w:styleId="1">
    <w:name w:val="Неразрешенное упоминание1"/>
    <w:basedOn w:val="a0"/>
    <w:uiPriority w:val="99"/>
    <w:semiHidden/>
    <w:unhideWhenUsed/>
    <w:rsid w:val="008546A6"/>
    <w:rPr>
      <w:color w:val="605E5C"/>
      <w:shd w:val="clear" w:color="auto" w:fill="E1DFDD"/>
    </w:rPr>
  </w:style>
  <w:style w:type="character" w:styleId="a8">
    <w:name w:val="annotation reference"/>
    <w:basedOn w:val="a0"/>
    <w:uiPriority w:val="99"/>
    <w:semiHidden/>
    <w:unhideWhenUsed/>
    <w:rsid w:val="006816AE"/>
    <w:rPr>
      <w:sz w:val="16"/>
      <w:szCs w:val="16"/>
    </w:rPr>
  </w:style>
  <w:style w:type="paragraph" w:styleId="a9">
    <w:name w:val="annotation text"/>
    <w:basedOn w:val="a"/>
    <w:link w:val="aa"/>
    <w:uiPriority w:val="99"/>
    <w:semiHidden/>
    <w:unhideWhenUsed/>
    <w:rsid w:val="006816AE"/>
    <w:pPr>
      <w:spacing w:line="240" w:lineRule="auto"/>
    </w:pPr>
    <w:rPr>
      <w:sz w:val="20"/>
      <w:szCs w:val="20"/>
    </w:rPr>
  </w:style>
  <w:style w:type="character" w:customStyle="1" w:styleId="aa">
    <w:name w:val="Текст примечания Знак"/>
    <w:basedOn w:val="a0"/>
    <w:link w:val="a9"/>
    <w:uiPriority w:val="99"/>
    <w:semiHidden/>
    <w:rsid w:val="006816AE"/>
    <w:rPr>
      <w:sz w:val="20"/>
      <w:szCs w:val="20"/>
    </w:rPr>
  </w:style>
  <w:style w:type="paragraph" w:styleId="ab">
    <w:name w:val="annotation subject"/>
    <w:basedOn w:val="a9"/>
    <w:next w:val="a9"/>
    <w:link w:val="ac"/>
    <w:uiPriority w:val="99"/>
    <w:semiHidden/>
    <w:unhideWhenUsed/>
    <w:rsid w:val="006816AE"/>
    <w:rPr>
      <w:b/>
      <w:bCs/>
    </w:rPr>
  </w:style>
  <w:style w:type="character" w:customStyle="1" w:styleId="ac">
    <w:name w:val="Тема примечания Знак"/>
    <w:basedOn w:val="aa"/>
    <w:link w:val="ab"/>
    <w:uiPriority w:val="99"/>
    <w:semiHidden/>
    <w:rsid w:val="006816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1434F3A68C6080A3ACC35EF12396DC7114855CAD73E837221ED42C5F51FCC7B7F318F15C8C3A271FD9FAF5485C061B40EAFC54F187900MCa2K" TargetMode="External"/><Relationship Id="rId13" Type="http://schemas.openxmlformats.org/officeDocument/2006/relationships/hyperlink" Target="mailto:rkcgmu@egov6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cgmu@egov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cgmu@egov6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kcgmy.ru/userimages/09.2017.pdf" TargetMode="External"/><Relationship Id="rId4" Type="http://schemas.openxmlformats.org/officeDocument/2006/relationships/settings" Target="settings.xml"/><Relationship Id="rId9" Type="http://schemas.openxmlformats.org/officeDocument/2006/relationships/hyperlink" Target="consultantplus://offline/ref=A20BD2002930C93777C22BEFA96734D80B67B688B9DBC9AFD69FB78F9D56B267469E710F84828FB5C747098CCBD96C1C21E46B6B94265D69y8m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014F-F082-46A2-A6D0-E0117816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Селитраров</dc:creator>
  <cp:keywords/>
  <dc:description/>
  <cp:lastModifiedBy>ГМУ РКЦ</cp:lastModifiedBy>
  <cp:revision>26</cp:revision>
  <cp:lastPrinted>2019-08-30T08:16:00Z</cp:lastPrinted>
  <dcterms:created xsi:type="dcterms:W3CDTF">2018-02-12T04:32:00Z</dcterms:created>
  <dcterms:modified xsi:type="dcterms:W3CDTF">2021-03-09T06:50:00Z</dcterms:modified>
</cp:coreProperties>
</file>